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588" w:type="dxa"/>
        <w:tblInd w:w="-364" w:type="dxa"/>
        <w:tblLook w:val="04A0" w:firstRow="1" w:lastRow="0" w:firstColumn="1" w:lastColumn="0" w:noHBand="0" w:noVBand="1"/>
      </w:tblPr>
      <w:tblGrid>
        <w:gridCol w:w="3132"/>
        <w:gridCol w:w="3606"/>
        <w:gridCol w:w="2850"/>
      </w:tblGrid>
      <w:tr w:rsidR="006A427F" w:rsidRPr="0028372B" w:rsidTr="003F72E2">
        <w:tc>
          <w:tcPr>
            <w:tcW w:w="3132" w:type="dxa"/>
            <w:tcBorders>
              <w:top w:val="thickThinLargeGap" w:sz="2" w:space="0" w:color="auto"/>
              <w:lef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Approv</w:t>
            </w:r>
            <w: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al</w:t>
            </w: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 xml:space="preserve"> date: </w:t>
            </w: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  <w:t xml:space="preserve">                     </w:t>
            </w:r>
          </w:p>
        </w:tc>
        <w:tc>
          <w:tcPr>
            <w:tcW w:w="3606" w:type="dxa"/>
            <w:vMerge w:val="restart"/>
            <w:tcBorders>
              <w:top w:val="thickThinLargeGap" w:sz="2" w:space="0" w:color="auto"/>
            </w:tcBorders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372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D8803EA" wp14:editId="460B0764">
                  <wp:extent cx="21494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Philadelphia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University</w:t>
            </w:r>
          </w:p>
        </w:tc>
      </w:tr>
      <w:tr w:rsidR="006A427F" w:rsidRPr="0028372B" w:rsidTr="003F72E2">
        <w:tc>
          <w:tcPr>
            <w:tcW w:w="3132" w:type="dxa"/>
            <w:tcBorders>
              <w:lef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Issue:</w:t>
            </w:r>
          </w:p>
        </w:tc>
        <w:tc>
          <w:tcPr>
            <w:tcW w:w="3606" w:type="dxa"/>
            <w:vMerge/>
          </w:tcPr>
          <w:p w:rsidR="006A427F" w:rsidRPr="0028372B" w:rsidRDefault="006A427F" w:rsidP="003F72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Faculty</w:t>
            </w:r>
            <w:r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: Science</w:t>
            </w:r>
          </w:p>
        </w:tc>
      </w:tr>
      <w:tr w:rsidR="006A427F" w:rsidRPr="0028372B" w:rsidTr="003F72E2">
        <w:tc>
          <w:tcPr>
            <w:tcW w:w="3132" w:type="dxa"/>
            <w:tcBorders>
              <w:left w:val="thickThinLargeGap" w:sz="2" w:space="0" w:color="auto"/>
            </w:tcBorders>
            <w:vAlign w:val="center"/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Credit hours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:3 Credit Hours</w:t>
            </w:r>
          </w:p>
        </w:tc>
        <w:tc>
          <w:tcPr>
            <w:tcW w:w="3606" w:type="dxa"/>
            <w:vMerge/>
          </w:tcPr>
          <w:p w:rsidR="006A427F" w:rsidRPr="0028372B" w:rsidRDefault="006A427F" w:rsidP="003F72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  <w:vAlign w:val="center"/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proofErr w:type="spellStart"/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Department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:Basic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Science and Mathematic</w:t>
            </w:r>
          </w:p>
        </w:tc>
      </w:tr>
      <w:tr w:rsidR="006A427F" w:rsidRPr="0028372B" w:rsidTr="003F72E2">
        <w:tc>
          <w:tcPr>
            <w:tcW w:w="3132" w:type="dxa"/>
            <w:tcBorders>
              <w:left w:val="thickThinLargeGap" w:sz="2" w:space="0" w:color="auto"/>
              <w:bottom w:val="thickThinLargeGap" w:sz="2" w:space="0" w:color="auto"/>
            </w:tcBorders>
            <w:vAlign w:val="center"/>
          </w:tcPr>
          <w:p w:rsidR="006A427F" w:rsidRPr="0028372B" w:rsidRDefault="006A427F" w:rsidP="003F72E2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DB26E0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  <w:t>Bachelor</w:t>
            </w:r>
            <w:r w:rsidRPr="0028372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  <w:t xml:space="preserve"> </w:t>
            </w:r>
          </w:p>
        </w:tc>
        <w:tc>
          <w:tcPr>
            <w:tcW w:w="3606" w:type="dxa"/>
            <w:tcBorders>
              <w:bottom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DB26E0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26E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Course Syllabus</w:t>
            </w:r>
          </w:p>
        </w:tc>
        <w:tc>
          <w:tcPr>
            <w:tcW w:w="2850" w:type="dxa"/>
            <w:tcBorders>
              <w:bottom w:val="thickThinLargeGap" w:sz="2" w:space="0" w:color="auto"/>
              <w:right w:val="thickThinLargeGap" w:sz="2" w:space="0" w:color="auto"/>
            </w:tcBorders>
            <w:vAlign w:val="center"/>
          </w:tcPr>
          <w:p w:rsidR="006A427F" w:rsidRPr="0028372B" w:rsidRDefault="006A427F" w:rsidP="00A271C7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Academic year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:202</w:t>
            </w:r>
            <w:r w:rsidR="00A271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/202</w:t>
            </w:r>
            <w:r w:rsidR="00A271C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</w:tbl>
    <w:p w:rsidR="006A427F" w:rsidRPr="0028372B" w:rsidRDefault="006A427F" w:rsidP="006A427F">
      <w:pPr>
        <w:rPr>
          <w:rFonts w:asciiTheme="majorBidi" w:hAnsiTheme="majorBidi" w:cstheme="majorBidi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</w:rPr>
        <w:t>Course information</w:t>
      </w:r>
    </w:p>
    <w:tbl>
      <w:tblPr>
        <w:tblStyle w:val="TableGrid"/>
        <w:bidiVisual/>
        <w:tblW w:w="0" w:type="auto"/>
        <w:tblInd w:w="-352" w:type="dxa"/>
        <w:tblLook w:val="04A0" w:firstRow="1" w:lastRow="0" w:firstColumn="1" w:lastColumn="0" w:noHBand="0" w:noVBand="1"/>
      </w:tblPr>
      <w:tblGrid>
        <w:gridCol w:w="1380"/>
        <w:gridCol w:w="540"/>
        <w:gridCol w:w="996"/>
        <w:gridCol w:w="5034"/>
        <w:gridCol w:w="1634"/>
      </w:tblGrid>
      <w:tr w:rsidR="006A427F" w:rsidRPr="0028372B" w:rsidTr="003F72E2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Hlk59275911"/>
            <w:r w:rsidRPr="0028372B">
              <w:rPr>
                <w:rFonts w:asciiTheme="majorBidi" w:hAnsiTheme="majorBidi" w:cstheme="majorBidi"/>
                <w:b/>
                <w:bCs/>
                <w:lang w:bidi="ar-JO"/>
              </w:rPr>
              <w:t xml:space="preserve">Prerequisite 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lang w:bidi="ar-JO"/>
              </w:rPr>
              <w:t>Course title</w:t>
            </w: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lang w:bidi="ar-JO"/>
              </w:rPr>
              <w:t>Course#</w:t>
            </w:r>
          </w:p>
        </w:tc>
      </w:tr>
      <w:tr w:rsidR="006A427F" w:rsidRPr="0028372B" w:rsidTr="003F72E2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auto"/>
            <w:vAlign w:val="center"/>
          </w:tcPr>
          <w:p w:rsidR="006A427F" w:rsidRPr="0028372B" w:rsidRDefault="00A271C7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0250251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auto"/>
            <w:vAlign w:val="center"/>
          </w:tcPr>
          <w:p w:rsidR="006A427F" w:rsidRPr="0028372B" w:rsidRDefault="00A271C7" w:rsidP="001018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Real Analysis (1)</w:t>
            </w:r>
          </w:p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  <w:vAlign w:val="center"/>
          </w:tcPr>
          <w:p w:rsidR="006A427F" w:rsidRPr="0028372B" w:rsidRDefault="00A271C7" w:rsidP="006A42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0250311</w:t>
            </w:r>
          </w:p>
        </w:tc>
      </w:tr>
      <w:bookmarkEnd w:id="0"/>
      <w:tr w:rsidR="006A427F" w:rsidRPr="0028372B" w:rsidTr="003F72E2">
        <w:tc>
          <w:tcPr>
            <w:tcW w:w="1380" w:type="dxa"/>
            <w:tcBorders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Room #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Class time</w:t>
            </w:r>
          </w:p>
        </w:tc>
        <w:tc>
          <w:tcPr>
            <w:tcW w:w="6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lang w:bidi="ar-JO"/>
              </w:rPr>
              <w:t>Course type</w:t>
            </w:r>
          </w:p>
        </w:tc>
      </w:tr>
      <w:tr w:rsidR="006A427F" w:rsidRPr="0028372B" w:rsidTr="003F72E2">
        <w:tc>
          <w:tcPr>
            <w:tcW w:w="1380" w:type="dxa"/>
            <w:tcBorders>
              <w:left w:val="thickThinLargeGap" w:sz="2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E9148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2974C" wp14:editId="5673039E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15240</wp:posOffset>
                      </wp:positionV>
                      <wp:extent cx="114300" cy="1206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283.35pt;margin-top:1.2pt;width:9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E9148B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6304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ckThinLargeGap" w:sz="2" w:space="0" w:color="auto"/>
            </w:tcBorders>
          </w:tcPr>
          <w:p w:rsidR="006A427F" w:rsidRPr="0028372B" w:rsidRDefault="00A271C7" w:rsidP="00E9148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Mon</w:t>
            </w:r>
            <w:r w:rsidR="006A427F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 xml:space="preserve">. and </w:t>
            </w: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Wed.</w:t>
            </w:r>
            <w:r w:rsidR="006A427F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 xml:space="preserve"> </w:t>
            </w:r>
            <w:r w:rsidR="00E9148B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9</w:t>
            </w:r>
            <w:r w:rsidR="006A427F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:</w:t>
            </w:r>
            <w:r w:rsidR="00E9148B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4</w:t>
            </w:r>
            <w:r w:rsidR="006A427F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5-</w:t>
            </w:r>
            <w:r w:rsidR="00E9148B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JO"/>
              </w:rPr>
              <w:t>11:00</w:t>
            </w:r>
          </w:p>
        </w:tc>
        <w:tc>
          <w:tcPr>
            <w:tcW w:w="6668" w:type="dxa"/>
            <w:gridSpan w:val="2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194281" w:rsidRDefault="00D11A0E" w:rsidP="003F72E2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9193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7F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27F" w:rsidRPr="0019428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Univ</w:t>
            </w:r>
            <w:r w:rsidR="006A427F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6A427F" w:rsidRPr="0019428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rsity Requirement       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8200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7F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27F">
              <w:t xml:space="preserve"> </w:t>
            </w:r>
            <w:r w:rsidR="006A427F">
              <w:rPr>
                <w:rFonts w:asciiTheme="majorBidi" w:hAnsiTheme="majorBidi" w:cstheme="majorBidi"/>
                <w:noProof/>
                <w:sz w:val="24"/>
                <w:szCs w:val="24"/>
              </w:rPr>
              <w:t>F</w:t>
            </w:r>
            <w:r w:rsidR="006A427F" w:rsidRPr="00DB26E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aculty </w:t>
            </w:r>
            <w:r w:rsidR="006A427F" w:rsidRPr="0019428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Requirement </w:t>
            </w:r>
          </w:p>
          <w:p w:rsidR="006A427F" w:rsidRPr="002A5200" w:rsidRDefault="00D11A0E" w:rsidP="003F72E2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642124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7F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☒</w:t>
                </w:r>
              </w:sdtContent>
            </w:sdt>
            <w:r w:rsidR="006A427F" w:rsidRPr="002A520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Major  Requirement          </w:t>
            </w:r>
            <w:r w:rsidR="006A427F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6A427F" w:rsidRPr="002A520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768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7F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27F" w:rsidRPr="002A520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Elective</w:t>
            </w:r>
            <w:r w:rsidR="006A427F" w:rsidRPr="002A520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129586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7F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27F" w:rsidRPr="002A520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</w:t>
            </w:r>
            <w:r w:rsidR="006A427F" w:rsidRPr="002A520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Compulsory</w:t>
            </w:r>
          </w:p>
        </w:tc>
      </w:tr>
    </w:tbl>
    <w:p w:rsidR="006A427F" w:rsidRPr="0028372B" w:rsidRDefault="006A427F" w:rsidP="006A42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Instructor 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Information </w:t>
      </w:r>
    </w:p>
    <w:tbl>
      <w:tblPr>
        <w:tblStyle w:val="TableGrid"/>
        <w:bidiVisual/>
        <w:tblW w:w="9626" w:type="dxa"/>
        <w:tblInd w:w="-350" w:type="dxa"/>
        <w:tblBorders>
          <w:top w:val="thickThinLargeGap" w:sz="2" w:space="0" w:color="auto"/>
          <w:left w:val="thinThickLargeGap" w:sz="2" w:space="0" w:color="auto"/>
          <w:bottom w:val="thinThick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4"/>
        <w:gridCol w:w="1293"/>
        <w:gridCol w:w="2203"/>
        <w:gridCol w:w="1154"/>
        <w:gridCol w:w="1802"/>
      </w:tblGrid>
      <w:tr w:rsidR="006A427F" w:rsidRPr="00C67C39" w:rsidTr="003F72E2">
        <w:tc>
          <w:tcPr>
            <w:tcW w:w="3174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Phone No.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No.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6A427F" w:rsidRPr="00C67C39" w:rsidTr="003F72E2">
        <w:tc>
          <w:tcPr>
            <w:tcW w:w="3174" w:type="dxa"/>
            <w:shd w:val="clear" w:color="auto" w:fill="auto"/>
            <w:vAlign w:val="center"/>
          </w:tcPr>
          <w:p w:rsidR="006A427F" w:rsidRPr="00C67C39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ralseidi@philadelphia.edu.jo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A427F" w:rsidRDefault="006A427F" w:rsidP="00E914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Sun. </w:t>
            </w:r>
            <w:r w:rsidR="00E9148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Tuesday</w:t>
            </w:r>
          </w:p>
          <w:p w:rsidR="006A427F" w:rsidRPr="00C67C39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10:00-11:00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A427F" w:rsidRPr="00C67C39" w:rsidRDefault="006A427F" w:rsidP="00A536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009626479900/23</w:t>
            </w:r>
            <w:r w:rsidR="00A5368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427F" w:rsidRPr="00C67C39" w:rsidRDefault="00A5368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1015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A427F" w:rsidRPr="00C67C39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Rola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Alseidi</w:t>
            </w:r>
            <w:proofErr w:type="spellEnd"/>
          </w:p>
        </w:tc>
      </w:tr>
    </w:tbl>
    <w:p w:rsidR="006A427F" w:rsidRPr="0028372B" w:rsidRDefault="006A427F" w:rsidP="006A427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Course Delivery Method </w:t>
      </w:r>
    </w:p>
    <w:tbl>
      <w:tblPr>
        <w:tblStyle w:val="TableGrid"/>
        <w:bidiVisual/>
        <w:tblW w:w="0" w:type="auto"/>
        <w:jc w:val="center"/>
        <w:tblInd w:w="-353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684"/>
        <w:gridCol w:w="1550"/>
        <w:gridCol w:w="1504"/>
      </w:tblGrid>
      <w:tr w:rsidR="006A427F" w:rsidRPr="0028372B" w:rsidTr="003F72E2">
        <w:trPr>
          <w:jc w:val="center"/>
        </w:trPr>
        <w:tc>
          <w:tcPr>
            <w:tcW w:w="6147" w:type="dxa"/>
            <w:gridSpan w:val="4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Delivery Method</w:t>
            </w:r>
          </w:p>
        </w:tc>
      </w:tr>
      <w:tr w:rsidR="006A427F" w:rsidRPr="0028372B" w:rsidTr="003F72E2">
        <w:trPr>
          <w:jc w:val="center"/>
        </w:trPr>
        <w:tc>
          <w:tcPr>
            <w:tcW w:w="6147" w:type="dxa"/>
            <w:gridSpan w:val="4"/>
            <w:shd w:val="clear" w:color="auto" w:fill="auto"/>
          </w:tcPr>
          <w:p w:rsidR="006A427F" w:rsidRPr="0028372B" w:rsidRDefault="006A427F" w:rsidP="003F72E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1944255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Physical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0440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Online     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644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Blended</w:t>
            </w:r>
          </w:p>
        </w:tc>
      </w:tr>
      <w:tr w:rsidR="006A427F" w:rsidRPr="0028372B" w:rsidTr="003F72E2">
        <w:trPr>
          <w:jc w:val="center"/>
        </w:trPr>
        <w:tc>
          <w:tcPr>
            <w:tcW w:w="61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28372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Learning Model</w:t>
            </w:r>
          </w:p>
        </w:tc>
      </w:tr>
      <w:tr w:rsidR="006A427F" w:rsidRPr="0028372B" w:rsidTr="003F72E2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Physical</w:t>
            </w:r>
          </w:p>
        </w:tc>
        <w:tc>
          <w:tcPr>
            <w:tcW w:w="1630" w:type="dxa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</w:t>
            </w:r>
            <w:r w:rsidRPr="0028372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synchronous</w:t>
            </w:r>
          </w:p>
        </w:tc>
        <w:tc>
          <w:tcPr>
            <w:tcW w:w="1510" w:type="dxa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</w:t>
            </w:r>
            <w:r w:rsidRPr="0028372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ynchronous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28372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Precentage </w:t>
            </w:r>
          </w:p>
        </w:tc>
      </w:tr>
      <w:tr w:rsidR="006A427F" w:rsidRPr="0028372B" w:rsidTr="003F72E2">
        <w:trPr>
          <w:jc w:val="center"/>
        </w:trPr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100 %</w:t>
            </w:r>
          </w:p>
        </w:tc>
        <w:tc>
          <w:tcPr>
            <w:tcW w:w="1630" w:type="dxa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510" w:type="dxa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A271C7" w:rsidP="00A271C7">
      <w:pPr>
        <w:tabs>
          <w:tab w:val="left" w:pos="2834"/>
          <w:tab w:val="center" w:pos="4513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6A427F"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Course Description </w:t>
      </w:r>
    </w:p>
    <w:tbl>
      <w:tblPr>
        <w:tblStyle w:val="TableGrid"/>
        <w:bidiVisual/>
        <w:tblW w:w="9465" w:type="dxa"/>
        <w:tblInd w:w="-331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6A427F" w:rsidRPr="0028372B" w:rsidTr="003F72E2">
        <w:tc>
          <w:tcPr>
            <w:tcW w:w="9465" w:type="dxa"/>
          </w:tcPr>
          <w:p w:rsidR="00A271C7" w:rsidRPr="00A271C7" w:rsidRDefault="006A427F" w:rsidP="00A271C7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 xml:space="preserve">This course </w:t>
            </w:r>
            <w:proofErr w:type="gramStart"/>
            <w:r>
              <w:t xml:space="preserve">includes </w:t>
            </w:r>
            <w:r w:rsidR="00A271C7">
              <w:t xml:space="preserve"> </w:t>
            </w:r>
            <w:r w:rsidR="00A271C7" w:rsidRPr="00A271C7">
              <w:t>The</w:t>
            </w:r>
            <w:proofErr w:type="gramEnd"/>
            <w:r w:rsidR="00A271C7" w:rsidRPr="00A271C7">
              <w:t xml:space="preserve"> Algebraic properties of R, order property, the absolute value function, triangle inequality, bounded sets, the completeness property of R, Archimedean property in R, </w:t>
            </w:r>
            <w:proofErr w:type="spellStart"/>
            <w:r w:rsidR="00A271C7" w:rsidRPr="00A271C7">
              <w:t>supremum</w:t>
            </w:r>
            <w:proofErr w:type="spellEnd"/>
            <w:r w:rsidR="00A271C7" w:rsidRPr="00A271C7">
              <w:t xml:space="preserve"> and </w:t>
            </w:r>
            <w:proofErr w:type="spellStart"/>
            <w:r w:rsidR="00A271C7" w:rsidRPr="00A271C7">
              <w:t>infimum</w:t>
            </w:r>
            <w:proofErr w:type="spellEnd"/>
            <w:r w:rsidR="00A271C7" w:rsidRPr="00A271C7">
              <w:t>.</w:t>
            </w:r>
          </w:p>
          <w:p w:rsidR="00A271C7" w:rsidRPr="00A271C7" w:rsidRDefault="00A271C7" w:rsidP="00A271C7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271C7">
              <w:lastRenderedPageBreak/>
              <w:t xml:space="preserve">Sequences: Limit of a sequence. </w:t>
            </w:r>
            <w:proofErr w:type="gramStart"/>
            <w:r w:rsidRPr="00A271C7">
              <w:t>convergent</w:t>
            </w:r>
            <w:proofErr w:type="gramEnd"/>
            <w:r w:rsidRPr="00A271C7">
              <w:t xml:space="preserve"> sequences. </w:t>
            </w:r>
            <w:proofErr w:type="gramStart"/>
            <w:r w:rsidRPr="00A271C7">
              <w:t>monotone</w:t>
            </w:r>
            <w:proofErr w:type="gramEnd"/>
            <w:r w:rsidRPr="00A271C7">
              <w:t xml:space="preserve"> and bounded sequences. Cauchy sequences. Subsequences and limit points. Bolzano-</w:t>
            </w:r>
            <w:proofErr w:type="spellStart"/>
            <w:r w:rsidRPr="00A271C7">
              <w:t>Weierstrass</w:t>
            </w:r>
            <w:proofErr w:type="spellEnd"/>
            <w:r w:rsidRPr="00A271C7">
              <w:t xml:space="preserve"> Theorem.</w:t>
            </w:r>
          </w:p>
          <w:p w:rsidR="00A271C7" w:rsidRPr="00A271C7" w:rsidRDefault="00A271C7" w:rsidP="00A271C7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A271C7">
              <w:t>Limits of real valued functions. Definition of limits by neighborhoods. Definition of limits by sequences. Limit theorems.</w:t>
            </w:r>
          </w:p>
          <w:p w:rsidR="006A427F" w:rsidRPr="006A427F" w:rsidRDefault="00A271C7" w:rsidP="00323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tl/>
              </w:rPr>
            </w:pPr>
            <w:r w:rsidRPr="00A271C7">
              <w:t xml:space="preserve">Continuous functions on R: Sequence definition and neighborhood definition of continuity. </w:t>
            </w:r>
            <w:proofErr w:type="spellStart"/>
            <w:r w:rsidRPr="00A271C7">
              <w:t>Boundedness</w:t>
            </w:r>
            <w:proofErr w:type="spellEnd"/>
            <w:r w:rsidRPr="00A271C7">
              <w:t xml:space="preserve"> of continuous functions on compact inter</w:t>
            </w:r>
            <w:r>
              <w:t>vals. The extreme value theorem</w:t>
            </w:r>
            <w:r w:rsidRPr="00A271C7">
              <w:t>. Uniform continuity.</w:t>
            </w:r>
            <w:r>
              <w:t xml:space="preserve"> </w:t>
            </w:r>
            <w:r w:rsidRPr="00323B88">
              <w:t>The intermediate</w:t>
            </w:r>
            <w:r w:rsidR="00323B88">
              <w:t xml:space="preserve"> value theorem.</w:t>
            </w:r>
          </w:p>
          <w:p w:rsidR="006A427F" w:rsidRPr="0028372B" w:rsidRDefault="006A427F" w:rsidP="003F72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A427F" w:rsidRPr="0028372B" w:rsidRDefault="006A427F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rtl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Course Learning Outcomes </w:t>
      </w:r>
    </w:p>
    <w:tbl>
      <w:tblPr>
        <w:tblStyle w:val="TableGrid"/>
        <w:bidiVisual/>
        <w:tblW w:w="0" w:type="auto"/>
        <w:tblInd w:w="-353" w:type="dxa"/>
        <w:tblLook w:val="04A0" w:firstRow="1" w:lastRow="0" w:firstColumn="1" w:lastColumn="0" w:noHBand="0" w:noVBand="1"/>
      </w:tblPr>
      <w:tblGrid>
        <w:gridCol w:w="1763"/>
        <w:gridCol w:w="6373"/>
        <w:gridCol w:w="1459"/>
      </w:tblGrid>
      <w:tr w:rsidR="006A427F" w:rsidRPr="0028372B" w:rsidTr="008A3041">
        <w:tc>
          <w:tcPr>
            <w:tcW w:w="1763" w:type="dxa"/>
            <w:tcBorders>
              <w:top w:val="thickThinLargeGap" w:sz="2" w:space="0" w:color="auto"/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Corresponding Program outcomes  </w:t>
            </w:r>
          </w:p>
        </w:tc>
        <w:tc>
          <w:tcPr>
            <w:tcW w:w="6373" w:type="dxa"/>
            <w:tcBorders>
              <w:top w:val="thickThinLargeGap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459" w:type="dxa"/>
            <w:tcBorders>
              <w:top w:val="thickThinLargeGap" w:sz="2" w:space="0" w:color="auto"/>
              <w:left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Number</w:t>
            </w:r>
          </w:p>
        </w:tc>
      </w:tr>
      <w:tr w:rsidR="006A427F" w:rsidRPr="0028372B" w:rsidTr="003F72E2">
        <w:tc>
          <w:tcPr>
            <w:tcW w:w="9595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Knowledge 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tabs>
                <w:tab w:val="left" w:pos="575"/>
                <w:tab w:val="center" w:pos="77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Kp</w:t>
            </w:r>
            <w:r w:rsidRPr="00DE1E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</w:p>
        </w:tc>
        <w:tc>
          <w:tcPr>
            <w:tcW w:w="6373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E20A3" w:rsidRDefault="006A427F" w:rsidP="00323B88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Underst</w:t>
            </w:r>
            <w:r w:rsidR="00323B88">
              <w:rPr>
                <w:rStyle w:val="normaltextrun"/>
                <w:color w:val="000000"/>
                <w:shd w:val="clear" w:color="auto" w:fill="FFFFFF"/>
              </w:rPr>
              <w:t xml:space="preserve">anding of the concepts of </w:t>
            </w:r>
            <w:r w:rsidR="00323B88">
              <w:t>limit.</w:t>
            </w:r>
          </w:p>
        </w:tc>
        <w:tc>
          <w:tcPr>
            <w:tcW w:w="1459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Kp</w:t>
            </w:r>
            <w:r w:rsidRPr="00DE1E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</w:p>
        </w:tc>
        <w:tc>
          <w:tcPr>
            <w:tcW w:w="6373" w:type="dxa"/>
            <w:tcBorders>
              <w:left w:val="single" w:sz="4" w:space="0" w:color="auto"/>
              <w:right w:val="single" w:sz="4" w:space="0" w:color="auto"/>
            </w:tcBorders>
          </w:tcPr>
          <w:p w:rsidR="00323B88" w:rsidRDefault="00323B88" w:rsidP="00323B88">
            <w:pPr>
              <w:bidi w:val="0"/>
              <w:spacing w:after="0" w:line="240" w:lineRule="auto"/>
              <w:jc w:val="both"/>
            </w:pPr>
            <w:r>
              <w:t xml:space="preserve">Understand the properties of sequences and the fundamental theorems. </w:t>
            </w:r>
          </w:p>
          <w:p w:rsidR="006A427F" w:rsidRPr="002E20A3" w:rsidRDefault="006A427F" w:rsidP="008A3041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K2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Kp</w:t>
            </w:r>
            <w:r w:rsidRPr="00DE1E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</w:p>
        </w:tc>
        <w:tc>
          <w:tcPr>
            <w:tcW w:w="6373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E20A3" w:rsidRDefault="006A427F" w:rsidP="00323B88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Understanding the concepts </w:t>
            </w:r>
            <w:r w:rsidR="00323B88">
              <w:rPr>
                <w:rStyle w:val="normaltextrun"/>
                <w:color w:val="000000"/>
                <w:shd w:val="clear" w:color="auto" w:fill="FFFFFF"/>
              </w:rPr>
              <w:t>of continuity.</w:t>
            </w:r>
          </w:p>
        </w:tc>
        <w:tc>
          <w:tcPr>
            <w:tcW w:w="1459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K3</w:t>
            </w:r>
          </w:p>
        </w:tc>
      </w:tr>
      <w:tr w:rsidR="006A427F" w:rsidRPr="0028372B" w:rsidTr="003F72E2">
        <w:tc>
          <w:tcPr>
            <w:tcW w:w="9595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6A427F" w:rsidRPr="002E20A3" w:rsidRDefault="006A427F" w:rsidP="003F72E2">
            <w:pPr>
              <w:jc w:val="center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Skills 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Sp</w:t>
            </w:r>
            <w:r w:rsidRPr="00DE1E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</w:p>
        </w:tc>
        <w:tc>
          <w:tcPr>
            <w:tcW w:w="6373" w:type="dxa"/>
            <w:tcBorders>
              <w:left w:val="single" w:sz="4" w:space="0" w:color="auto"/>
              <w:right w:val="single" w:sz="4" w:space="0" w:color="auto"/>
            </w:tcBorders>
          </w:tcPr>
          <w:p w:rsidR="00323B88" w:rsidRDefault="00323B88" w:rsidP="00323B88">
            <w:pPr>
              <w:bidi w:val="0"/>
              <w:spacing w:after="0" w:line="240" w:lineRule="auto"/>
              <w:jc w:val="both"/>
            </w:pPr>
            <w:r>
              <w:t xml:space="preserve">Prove the fundamental theorems for limits and continuity. </w:t>
            </w:r>
          </w:p>
          <w:p w:rsidR="006A427F" w:rsidRPr="00323B88" w:rsidRDefault="006A427F" w:rsidP="008A3041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</w:p>
        </w:tc>
        <w:tc>
          <w:tcPr>
            <w:tcW w:w="6373" w:type="dxa"/>
            <w:tcBorders>
              <w:left w:val="single" w:sz="4" w:space="0" w:color="auto"/>
              <w:right w:val="single" w:sz="4" w:space="0" w:color="auto"/>
            </w:tcBorders>
          </w:tcPr>
          <w:p w:rsidR="00323B88" w:rsidRDefault="00F2603A" w:rsidP="00323B88">
            <w:pPr>
              <w:bidi w:val="0"/>
              <w:spacing w:after="0" w:line="240" w:lineRule="auto"/>
              <w:jc w:val="both"/>
            </w:pPr>
            <w:r>
              <w:t>A</w:t>
            </w:r>
            <w:r w:rsidR="00323B88">
              <w:t xml:space="preserve">pply the basic properties of real numbers. </w:t>
            </w:r>
          </w:p>
          <w:p w:rsidR="006A427F" w:rsidRPr="00323B88" w:rsidRDefault="006A427F" w:rsidP="00323B88">
            <w:pPr>
              <w:bidi w:val="0"/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S2</w:t>
            </w:r>
          </w:p>
        </w:tc>
      </w:tr>
      <w:tr w:rsidR="006A427F" w:rsidRPr="0028372B" w:rsidTr="003F72E2">
        <w:tc>
          <w:tcPr>
            <w:tcW w:w="9595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:rsidR="006A427F" w:rsidRPr="002E20A3" w:rsidRDefault="006A427F" w:rsidP="003F72E2">
            <w:pPr>
              <w:jc w:val="center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6A427F" w:rsidRPr="0028372B" w:rsidTr="008A3041">
        <w:tc>
          <w:tcPr>
            <w:tcW w:w="1763" w:type="dxa"/>
            <w:tcBorders>
              <w:left w:val="thickThinLargeGap" w:sz="2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Cp</w:t>
            </w:r>
            <w:r w:rsidRPr="00DE1E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</w:p>
        </w:tc>
        <w:tc>
          <w:tcPr>
            <w:tcW w:w="6373" w:type="dxa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E20A3" w:rsidRDefault="009A11E1" w:rsidP="003F72E2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Work in a team to implement one of the tasks of the course </w:t>
            </w:r>
          </w:p>
        </w:tc>
        <w:tc>
          <w:tcPr>
            <w:tcW w:w="1459" w:type="dxa"/>
            <w:tcBorders>
              <w:left w:val="single" w:sz="4" w:space="0" w:color="auto"/>
              <w:bottom w:val="thickThinLargeGap" w:sz="2" w:space="0" w:color="auto"/>
              <w:right w:val="thickThinLargeGap" w:sz="2" w:space="0" w:color="auto"/>
            </w:tcBorders>
          </w:tcPr>
          <w:p w:rsidR="006A427F" w:rsidRPr="0028372B" w:rsidRDefault="006A427F" w:rsidP="009A1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9A11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</w:tbl>
    <w:p w:rsidR="006A427F" w:rsidRPr="0028372B" w:rsidRDefault="006A427F" w:rsidP="006A427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Learning Resources </w:t>
      </w:r>
    </w:p>
    <w:tbl>
      <w:tblPr>
        <w:tblStyle w:val="TableGrid"/>
        <w:bidiVisual/>
        <w:tblW w:w="9645" w:type="dxa"/>
        <w:tblInd w:w="-331" w:type="dxa"/>
        <w:tblLook w:val="04A0" w:firstRow="1" w:lastRow="0" w:firstColumn="1" w:lastColumn="0" w:noHBand="0" w:noVBand="1"/>
      </w:tblPr>
      <w:tblGrid>
        <w:gridCol w:w="6765"/>
        <w:gridCol w:w="2880"/>
      </w:tblGrid>
      <w:tr w:rsidR="006A427F" w:rsidRPr="0028372B" w:rsidTr="003F72E2">
        <w:trPr>
          <w:trHeight w:val="340"/>
        </w:trPr>
        <w:tc>
          <w:tcPr>
            <w:tcW w:w="6765" w:type="dxa"/>
            <w:tcBorders>
              <w:top w:val="thinThickLargeGap" w:sz="2" w:space="0" w:color="auto"/>
              <w:right w:val="thinThickLargeGap" w:sz="2" w:space="0" w:color="auto"/>
            </w:tcBorders>
          </w:tcPr>
          <w:p w:rsidR="00323B88" w:rsidRPr="00F2603A" w:rsidRDefault="00323B88" w:rsidP="00F2603A">
            <w:pPr>
              <w:tabs>
                <w:tab w:val="num" w:pos="630"/>
              </w:tabs>
              <w:autoSpaceDE w:val="0"/>
              <w:autoSpaceDN w:val="0"/>
              <w:bidi w:val="0"/>
            </w:pPr>
            <w:r w:rsidRPr="00037230">
              <w:t xml:space="preserve"> </w:t>
            </w:r>
            <w:r w:rsidRPr="00717468">
              <w:t>“</w:t>
            </w:r>
            <w:r>
              <w:t>Introduction to Real Analysis</w:t>
            </w:r>
            <w:r w:rsidRPr="00717468">
              <w:t>”</w:t>
            </w:r>
            <w:r>
              <w:t>.</w:t>
            </w:r>
            <w:r w:rsidRPr="00717468">
              <w:t xml:space="preserve"> </w:t>
            </w:r>
            <w:r>
              <w:t xml:space="preserve">Bartle and </w:t>
            </w:r>
            <w:proofErr w:type="spellStart"/>
            <w:r>
              <w:t>Sherbert</w:t>
            </w:r>
            <w:proofErr w:type="spellEnd"/>
            <w:r>
              <w:t>.</w:t>
            </w:r>
            <w:r w:rsidRPr="001866D9">
              <w:rPr>
                <w:color w:val="000000"/>
              </w:rPr>
              <w:t xml:space="preserve"> </w:t>
            </w:r>
            <w:r>
              <w:t>John Wiley &amp; Sons, Inc.</w:t>
            </w:r>
            <w:r w:rsidR="00F2603A">
              <w:t>3th Edition</w:t>
            </w:r>
            <w:proofErr w:type="gramStart"/>
            <w:r w:rsidR="00F2603A">
              <w:t>,200</w:t>
            </w:r>
            <w:r>
              <w:t>1</w:t>
            </w:r>
            <w:proofErr w:type="gramEnd"/>
            <w:r>
              <w:t>.</w:t>
            </w:r>
          </w:p>
          <w:p w:rsidR="006A427F" w:rsidRPr="002E20A3" w:rsidRDefault="006A427F" w:rsidP="00F2603A">
            <w:pPr>
              <w:shd w:val="clear" w:color="auto" w:fill="FFFFFF"/>
              <w:bidi w:val="0"/>
              <w:spacing w:line="285" w:lineRule="atLeast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2880" w:type="dxa"/>
            <w:tcBorders>
              <w:top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Course textbook</w:t>
            </w:r>
          </w:p>
        </w:tc>
      </w:tr>
      <w:tr w:rsidR="006A427F" w:rsidRPr="0028372B" w:rsidTr="003F72E2">
        <w:trPr>
          <w:trHeight w:val="340"/>
        </w:trPr>
        <w:tc>
          <w:tcPr>
            <w:tcW w:w="6765" w:type="dxa"/>
            <w:tcBorders>
              <w:right w:val="thinThickLargeGap" w:sz="2" w:space="0" w:color="auto"/>
            </w:tcBorders>
          </w:tcPr>
          <w:p w:rsidR="00A5368F" w:rsidRPr="00BE2EC3" w:rsidRDefault="006A427F" w:rsidP="00A5368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="00A5368F" w:rsidRPr="00BE2EC3">
              <w:rPr>
                <w:color w:val="222222"/>
                <w:shd w:val="clear" w:color="auto" w:fill="FFFFFF"/>
              </w:rPr>
              <w:t xml:space="preserve">Malik, S. C., and </w:t>
            </w:r>
            <w:proofErr w:type="spellStart"/>
            <w:r w:rsidR="00A5368F" w:rsidRPr="00BE2EC3">
              <w:rPr>
                <w:color w:val="222222"/>
                <w:shd w:val="clear" w:color="auto" w:fill="FFFFFF"/>
              </w:rPr>
              <w:t>Savita</w:t>
            </w:r>
            <w:proofErr w:type="spellEnd"/>
            <w:r w:rsidR="00A5368F" w:rsidRPr="00BE2EC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A5368F" w:rsidRPr="00BE2EC3">
              <w:rPr>
                <w:color w:val="222222"/>
                <w:shd w:val="clear" w:color="auto" w:fill="FFFFFF"/>
              </w:rPr>
              <w:t>Arora</w:t>
            </w:r>
            <w:proofErr w:type="spellEnd"/>
            <w:r w:rsidR="00A5368F" w:rsidRPr="00BE2EC3">
              <w:rPr>
                <w:color w:val="222222"/>
                <w:shd w:val="clear" w:color="auto" w:fill="FFFFFF"/>
              </w:rPr>
              <w:t>.</w:t>
            </w:r>
            <w:r w:rsidR="00A5368F" w:rsidRPr="00BE2EC3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="00A5368F" w:rsidRPr="00BE2EC3">
              <w:rPr>
                <w:i/>
                <w:iCs/>
                <w:color w:val="222222"/>
                <w:shd w:val="clear" w:color="auto" w:fill="FFFFFF"/>
              </w:rPr>
              <w:t>Mathematical analysis</w:t>
            </w:r>
            <w:r w:rsidR="00A5368F" w:rsidRPr="00BE2EC3">
              <w:rPr>
                <w:color w:val="222222"/>
                <w:shd w:val="clear" w:color="auto" w:fill="FFFFFF"/>
              </w:rPr>
              <w:t>. New Age International, 1992.</w:t>
            </w:r>
          </w:p>
          <w:p w:rsidR="00A5368F" w:rsidRDefault="00A5368F" w:rsidP="00A5368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>
              <w:t xml:space="preserve">Stromberg, Karl R. </w:t>
            </w:r>
            <w:r w:rsidRPr="00B805FB">
              <w:rPr>
                <w:i/>
                <w:iCs/>
              </w:rPr>
              <w:t>An introduction to classical real analysis</w:t>
            </w:r>
            <w:r>
              <w:t>. 1981</w:t>
            </w:r>
            <w:r w:rsidRPr="00BE2EC3">
              <w:t>.</w:t>
            </w:r>
          </w:p>
          <w:p w:rsidR="006A427F" w:rsidRPr="002E20A3" w:rsidRDefault="006A427F" w:rsidP="00F260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2880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Supporting References</w:t>
            </w:r>
          </w:p>
        </w:tc>
      </w:tr>
      <w:tr w:rsidR="006A427F" w:rsidRPr="0028372B" w:rsidTr="003F72E2">
        <w:trPr>
          <w:trHeight w:val="261"/>
        </w:trPr>
        <w:tc>
          <w:tcPr>
            <w:tcW w:w="6765" w:type="dxa"/>
            <w:tcBorders>
              <w:right w:val="thinThickLargeGap" w:sz="2" w:space="0" w:color="auto"/>
            </w:tcBorders>
          </w:tcPr>
          <w:p w:rsidR="006A427F" w:rsidRPr="002E20A3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2880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Supporting websites </w:t>
            </w:r>
          </w:p>
        </w:tc>
      </w:tr>
      <w:tr w:rsidR="006A427F" w:rsidRPr="0028372B" w:rsidTr="003F72E2">
        <w:trPr>
          <w:trHeight w:val="341"/>
        </w:trPr>
        <w:tc>
          <w:tcPr>
            <w:tcW w:w="6765" w:type="dxa"/>
            <w:tcBorders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6A427F" w:rsidRPr="002E20A3" w:rsidRDefault="00D11A0E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sdt>
              <w:sdtPr>
                <w:rPr>
                  <w:rStyle w:val="normaltextrun"/>
                  <w:color w:val="000000"/>
                  <w:shd w:val="clear" w:color="auto" w:fill="FFFFFF"/>
                </w:rPr>
                <w:id w:val="-1224052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A427F" w:rsidRPr="002E20A3">
                  <w:rPr>
                    <w:rStyle w:val="normaltextrun"/>
                    <w:rFonts w:hint="eastAsia"/>
                    <w:color w:val="000000"/>
                    <w:shd w:val="clear" w:color="auto" w:fill="FFFFFF"/>
                  </w:rPr>
                  <w:t>☒</w:t>
                </w:r>
              </w:sdtContent>
            </w:sdt>
            <w:r w:rsidR="006A427F" w:rsidRPr="002E20A3">
              <w:rPr>
                <w:rStyle w:val="normaltextrun"/>
                <w:color w:val="000000"/>
                <w:shd w:val="clear" w:color="auto" w:fill="FFFFFF"/>
              </w:rPr>
              <w:t xml:space="preserve">Classroom   </w:t>
            </w:r>
            <w:sdt>
              <w:sdtPr>
                <w:rPr>
                  <w:rStyle w:val="normaltextrun"/>
                  <w:color w:val="000000"/>
                  <w:shd w:val="clear" w:color="auto" w:fill="FFFFFF"/>
                </w:rPr>
                <w:id w:val="6914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A427F" w:rsidRPr="002E20A3">
                  <w:rPr>
                    <w:rStyle w:val="normaltextrun"/>
                    <w:rFonts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6A427F" w:rsidRPr="002E20A3">
              <w:rPr>
                <w:rStyle w:val="normaltextrun"/>
                <w:color w:val="000000"/>
                <w:shd w:val="clear" w:color="auto" w:fill="FFFFFF"/>
              </w:rPr>
              <w:t xml:space="preserve"> laboratory   </w:t>
            </w:r>
            <w:sdt>
              <w:sdtPr>
                <w:rPr>
                  <w:rStyle w:val="normaltextrun"/>
                  <w:color w:val="000000"/>
                  <w:shd w:val="clear" w:color="auto" w:fill="FFFFFF"/>
                </w:rPr>
                <w:id w:val="-20687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A427F" w:rsidRPr="002E20A3">
                  <w:rPr>
                    <w:rStyle w:val="normaltextrun"/>
                    <w:rFonts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6A427F" w:rsidRPr="002E20A3">
              <w:rPr>
                <w:rStyle w:val="normaltextrun"/>
                <w:color w:val="000000"/>
                <w:shd w:val="clear" w:color="auto" w:fill="FFFFFF"/>
              </w:rPr>
              <w:t xml:space="preserve">Learning platform    </w:t>
            </w:r>
            <w:sdt>
              <w:sdtPr>
                <w:rPr>
                  <w:rStyle w:val="normaltextrun"/>
                  <w:color w:val="000000"/>
                  <w:shd w:val="clear" w:color="auto" w:fill="FFFFFF"/>
                </w:rPr>
                <w:id w:val="17668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A427F" w:rsidRPr="002E20A3">
                  <w:rPr>
                    <w:rStyle w:val="normaltextrun"/>
                    <w:rFonts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6A427F" w:rsidRPr="002E20A3">
              <w:rPr>
                <w:rStyle w:val="normaltextrun"/>
                <w:color w:val="000000"/>
                <w:shd w:val="clear" w:color="auto" w:fill="FFFFFF"/>
              </w:rPr>
              <w:t xml:space="preserve">Other </w:t>
            </w:r>
            <w:r w:rsidR="006A427F" w:rsidRPr="002E20A3">
              <w:rPr>
                <w:rStyle w:val="normaltextrun"/>
                <w:color w:val="00000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880" w:type="dxa"/>
            <w:tcBorders>
              <w:bottom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bidi w:val="0"/>
              <w:rPr>
                <w:rFonts w:asciiTheme="majorBidi" w:hAnsiTheme="majorBidi" w:cstheme="majorBidi"/>
                <w:noProof/>
                <w:sz w:val="26"/>
                <w:szCs w:val="26"/>
                <w:rtl/>
              </w:rPr>
            </w:pPr>
            <w:r w:rsidRPr="0028372B">
              <w:rPr>
                <w:rFonts w:asciiTheme="majorBidi" w:hAnsiTheme="majorBidi" w:cstheme="majorBidi"/>
                <w:noProof/>
                <w:sz w:val="26"/>
                <w:szCs w:val="26"/>
              </w:rPr>
              <w:t xml:space="preserve">Teaching Environment </w:t>
            </w:r>
          </w:p>
        </w:tc>
      </w:tr>
    </w:tbl>
    <w:p w:rsidR="006A427F" w:rsidRDefault="006A427F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F2603A" w:rsidRPr="0028372B" w:rsidRDefault="00F2603A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6A427F" w:rsidRPr="0028372B" w:rsidRDefault="006A427F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  <w:lang w:bidi="ar-JO"/>
        </w:rPr>
        <w:lastRenderedPageBreak/>
        <w:t xml:space="preserve">Meetings and subjects timetable </w:t>
      </w:r>
    </w:p>
    <w:tbl>
      <w:tblPr>
        <w:tblStyle w:val="TableGrid"/>
        <w:bidiVisual/>
        <w:tblW w:w="0" w:type="auto"/>
        <w:tblInd w:w="-331" w:type="dxa"/>
        <w:tblLayout w:type="fixed"/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4230"/>
        <w:gridCol w:w="828"/>
      </w:tblGrid>
      <w:tr w:rsidR="006A427F" w:rsidRPr="0028372B" w:rsidTr="003F72E2">
        <w:tc>
          <w:tcPr>
            <w:tcW w:w="1505" w:type="dxa"/>
            <w:tcBorders>
              <w:top w:val="thinThickLargeGap" w:sz="2" w:space="0" w:color="auto"/>
              <w:left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Learning Material </w:t>
            </w:r>
          </w:p>
        </w:tc>
        <w:tc>
          <w:tcPr>
            <w:tcW w:w="1505" w:type="dxa"/>
            <w:tcBorders>
              <w:top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Tasks </w:t>
            </w:r>
          </w:p>
        </w:tc>
        <w:tc>
          <w:tcPr>
            <w:tcW w:w="1505" w:type="dxa"/>
            <w:tcBorders>
              <w:top w:val="thinThick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Method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</w:p>
        </w:tc>
        <w:tc>
          <w:tcPr>
            <w:tcW w:w="4230" w:type="dxa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Topic</w:t>
            </w:r>
          </w:p>
        </w:tc>
        <w:tc>
          <w:tcPr>
            <w:tcW w:w="828" w:type="dxa"/>
            <w:tcBorders>
              <w:top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</w:t>
            </w:r>
          </w:p>
        </w:tc>
      </w:tr>
      <w:tr w:rsidR="00F2603A" w:rsidRPr="0028372B" w:rsidTr="003F72E2">
        <w:tc>
          <w:tcPr>
            <w:tcW w:w="1505" w:type="dxa"/>
            <w:tcBorders>
              <w:left w:val="thinThickLargeGap" w:sz="2" w:space="0" w:color="auto"/>
            </w:tcBorders>
            <w:vAlign w:val="center"/>
          </w:tcPr>
          <w:p w:rsidR="00F2603A" w:rsidRPr="0028372B" w:rsidRDefault="00F2603A" w:rsidP="00F260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Ch.  1</w:t>
            </w: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0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Lecture </w:t>
            </w:r>
          </w:p>
        </w:tc>
        <w:tc>
          <w:tcPr>
            <w:tcW w:w="423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F2603A" w:rsidRPr="006A18D1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Ch. 1:</w:t>
            </w:r>
            <w:r w:rsidRPr="006A18D1">
              <w:rPr>
                <w:b/>
                <w:bCs/>
              </w:rPr>
              <w:t>Preliminaries:</w:t>
            </w:r>
            <w:r w:rsidRPr="006A18D1">
              <w:rPr>
                <w:b/>
                <w:bCs/>
                <w:sz w:val="20"/>
                <w:szCs w:val="20"/>
              </w:rPr>
              <w:t xml:space="preserve"> </w:t>
            </w:r>
          </w:p>
          <w:p w:rsidR="00F2603A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</w:pPr>
            <w:r>
              <w:t>Sets and Functions.</w:t>
            </w:r>
          </w:p>
          <w:p w:rsidR="00F2603A" w:rsidRPr="00174C28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Mathematical Induction.</w:t>
            </w:r>
          </w:p>
          <w:p w:rsidR="00F2603A" w:rsidRPr="006945E8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Finite and Infinite Sets.</w:t>
            </w:r>
          </w:p>
          <w:p w:rsidR="00F2603A" w:rsidRPr="00174C28" w:rsidRDefault="00F2603A" w:rsidP="007F547C">
            <w:pPr>
              <w:autoSpaceDE w:val="0"/>
              <w:autoSpaceDN w:val="0"/>
              <w:bidi w:val="0"/>
              <w:adjustRightInd w:val="0"/>
              <w:ind w:left="9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dashSmallGap" w:sz="4" w:space="0" w:color="auto"/>
              <w:right w:val="thinThickLargeGap" w:sz="2" w:space="0" w:color="auto"/>
            </w:tcBorders>
            <w:shd w:val="clear" w:color="auto" w:fill="FFFFFF" w:themeFill="background1"/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347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 </w:t>
            </w:r>
            <w:r w:rsidR="003470E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DE1EA7" w:rsidRDefault="00F2603A" w:rsidP="00E9720D">
            <w:pPr>
              <w:jc w:val="center"/>
              <w:rPr>
                <w:rStyle w:val="normaltextrun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C44567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Ch. 2: The </w:t>
            </w:r>
            <w:r w:rsidRPr="00C44567">
              <w:rPr>
                <w:b/>
                <w:bCs/>
              </w:rPr>
              <w:t>Real numbers:</w:t>
            </w:r>
            <w:r w:rsidRPr="00C44567">
              <w:rPr>
                <w:b/>
                <w:bCs/>
                <w:sz w:val="20"/>
                <w:szCs w:val="20"/>
              </w:rPr>
              <w:t xml:space="preserve"> </w:t>
            </w:r>
          </w:p>
          <w:p w:rsidR="00F2603A" w:rsidRPr="00174C28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The Algebraic properties of R.</w:t>
            </w:r>
          </w:p>
          <w:p w:rsidR="00F2603A" w:rsidRPr="006A18D1" w:rsidRDefault="00F2603A" w:rsidP="00F2603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The order properties of R.</w:t>
            </w:r>
          </w:p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ind w:left="126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347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 </w:t>
            </w:r>
            <w:r w:rsidR="003470E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6945E8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Absolute Value and Real Line.</w:t>
            </w:r>
          </w:p>
          <w:p w:rsidR="00F2603A" w:rsidRPr="003470E2" w:rsidRDefault="003470E2" w:rsidP="003470E2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t>The Completeness Property of R.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347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 </w:t>
            </w:r>
            <w:r w:rsidR="003470E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Default="003470E2" w:rsidP="005B4D00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 xml:space="preserve">Quiz </w:t>
            </w:r>
            <w:r w:rsidR="00F2603A" w:rsidRPr="00FF0494">
              <w:rPr>
                <w:rStyle w:val="normaltextrun"/>
              </w:rPr>
              <w:t>1</w:t>
            </w:r>
            <w:r w:rsidR="00F2603A">
              <w:rPr>
                <w:rStyle w:val="normaltextrun"/>
              </w:rPr>
              <w:t xml:space="preserve"> (</w:t>
            </w:r>
            <w:r>
              <w:rPr>
                <w:rStyle w:val="normaltextrun"/>
              </w:rPr>
              <w:t>10</w:t>
            </w:r>
            <w:r w:rsidR="00F2603A">
              <w:rPr>
                <w:rStyle w:val="normaltextrun"/>
              </w:rPr>
              <w:t xml:space="preserve"> points)</w:t>
            </w:r>
          </w:p>
          <w:p w:rsidR="00F2603A" w:rsidRPr="00DE1EA7" w:rsidRDefault="003470E2" w:rsidP="005B4D00">
            <w:pPr>
              <w:jc w:val="center"/>
              <w:rPr>
                <w:rStyle w:val="normaltextrun"/>
                <w:b/>
                <w:bCs/>
                <w:rtl/>
              </w:rPr>
            </w:pPr>
            <w:r>
              <w:rPr>
                <w:rStyle w:val="normaltextrun"/>
                <w:b/>
                <w:bCs/>
              </w:rPr>
              <w:t>2</w:t>
            </w:r>
            <w:r w:rsidR="005B4D00">
              <w:rPr>
                <w:rStyle w:val="normaltextrun"/>
                <w:b/>
                <w:bCs/>
              </w:rPr>
              <w:t>7</w:t>
            </w:r>
            <w:r w:rsidR="00F2603A" w:rsidRPr="00DE1EA7">
              <w:rPr>
                <w:rStyle w:val="normaltextrun"/>
                <w:b/>
                <w:bCs/>
              </w:rPr>
              <w:t>/</w:t>
            </w:r>
            <w:r w:rsidR="005B4D00">
              <w:rPr>
                <w:rStyle w:val="normaltextrun"/>
                <w:b/>
                <w:bCs/>
              </w:rPr>
              <w:t>03</w:t>
            </w:r>
            <w:r w:rsidR="00F2603A" w:rsidRPr="00DE1EA7">
              <w:rPr>
                <w:rStyle w:val="normaltextrun"/>
                <w:b/>
                <w:bCs/>
              </w:rPr>
              <w:t>/202</w:t>
            </w:r>
            <w:r w:rsidR="005B4D00">
              <w:rPr>
                <w:rStyle w:val="normaltextrun"/>
                <w:b/>
                <w:bCs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4106D5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Applications of the </w:t>
            </w:r>
            <w:proofErr w:type="spellStart"/>
            <w:r>
              <w:t>Supremum</w:t>
            </w:r>
            <w:proofErr w:type="spellEnd"/>
            <w:r>
              <w:t xml:space="preserve"> Property.</w:t>
            </w:r>
          </w:p>
          <w:p w:rsidR="00F2603A" w:rsidRPr="004106D5" w:rsidRDefault="003470E2" w:rsidP="003470E2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>
              <w:t>Intervals.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347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3470E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DE1EA7" w:rsidRDefault="00F2603A" w:rsidP="00CF6920">
            <w:pPr>
              <w:jc w:val="center"/>
              <w:rPr>
                <w:rStyle w:val="normaltextrun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ED2A75" w:rsidRDefault="003470E2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26D8">
              <w:rPr>
                <w:b/>
                <w:bCs/>
              </w:rPr>
              <w:t>Ch3</w:t>
            </w:r>
            <w:r>
              <w:t>:</w:t>
            </w:r>
            <w:r w:rsidR="00F2603A" w:rsidRPr="00BA51F6">
              <w:rPr>
                <w:b/>
                <w:bCs/>
              </w:rPr>
              <w:t>Sequences</w:t>
            </w:r>
            <w:r w:rsidR="00F2603A">
              <w:rPr>
                <w:b/>
                <w:bCs/>
              </w:rPr>
              <w:t xml:space="preserve"> and Series</w:t>
            </w:r>
            <w:r w:rsidR="00F2603A" w:rsidRPr="00BA51F6">
              <w:rPr>
                <w:b/>
                <w:bCs/>
              </w:rPr>
              <w:t>:</w:t>
            </w:r>
          </w:p>
          <w:p w:rsidR="00F2603A" w:rsidRPr="00174C28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Sequences and Their Limits.</w:t>
            </w:r>
          </w:p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ind w:left="126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B073E7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Limit Theorems.</w:t>
            </w:r>
          </w:p>
          <w:p w:rsidR="00F2603A" w:rsidRPr="006945E8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Monotone Sequences.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DE1EA7" w:rsidRDefault="00F2603A" w:rsidP="00CF6920">
            <w:pPr>
              <w:jc w:val="center"/>
              <w:rPr>
                <w:rStyle w:val="normaltextrun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ED2A75" w:rsidRDefault="00F2603A" w:rsidP="003470E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Subsequences and the Bolzano-</w:t>
            </w:r>
            <w:proofErr w:type="spellStart"/>
            <w:r>
              <w:t>Weierstrass</w:t>
            </w:r>
            <w:proofErr w:type="spellEnd"/>
            <w:r>
              <w:t xml:space="preserve"> Theorem. </w:t>
            </w:r>
            <w:r w:rsidRPr="006945E8">
              <w:rPr>
                <w:sz w:val="20"/>
                <w:szCs w:val="20"/>
              </w:rPr>
              <w:t xml:space="preserve"> </w:t>
            </w:r>
          </w:p>
          <w:p w:rsidR="00F2603A" w:rsidRPr="0096790D" w:rsidRDefault="00F2603A" w:rsidP="007F547C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28423C" w:rsidRDefault="00F2603A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The Cauchy Criterion.</w:t>
            </w:r>
          </w:p>
          <w:p w:rsidR="00F2603A" w:rsidRPr="0028423C" w:rsidRDefault="00F2603A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Properly Divergent Sequences.</w:t>
            </w:r>
          </w:p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8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Default="00F2603A" w:rsidP="006226D8">
            <w:pPr>
              <w:jc w:val="center"/>
              <w:rPr>
                <w:rStyle w:val="normaltextrun"/>
              </w:rPr>
            </w:pPr>
            <w:r w:rsidRPr="00FF0494">
              <w:rPr>
                <w:rStyle w:val="normaltextrun"/>
              </w:rPr>
              <w:t xml:space="preserve">Quiz </w:t>
            </w:r>
            <w:r w:rsidR="006226D8">
              <w:rPr>
                <w:rStyle w:val="normaltextrun"/>
              </w:rPr>
              <w:t>2</w:t>
            </w:r>
          </w:p>
          <w:p w:rsidR="00F2603A" w:rsidRDefault="006226D8" w:rsidP="003F72E2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(10</w:t>
            </w:r>
            <w:r w:rsidR="00F2603A">
              <w:rPr>
                <w:rStyle w:val="normaltextrun"/>
              </w:rPr>
              <w:t xml:space="preserve"> points)</w:t>
            </w:r>
          </w:p>
          <w:p w:rsidR="00F2603A" w:rsidRPr="00DE1EA7" w:rsidRDefault="006226D8" w:rsidP="005B4D00">
            <w:pPr>
              <w:jc w:val="center"/>
              <w:rPr>
                <w:rStyle w:val="normaltextrun"/>
                <w:b/>
                <w:bCs/>
                <w:rtl/>
              </w:rPr>
            </w:pPr>
            <w:r>
              <w:rPr>
                <w:rStyle w:val="normaltextrun"/>
                <w:b/>
                <w:bCs/>
              </w:rPr>
              <w:t>1</w:t>
            </w:r>
            <w:r w:rsidR="005B4D00">
              <w:rPr>
                <w:rStyle w:val="normaltextrun"/>
                <w:b/>
                <w:bCs/>
              </w:rPr>
              <w:t>7</w:t>
            </w:r>
            <w:r w:rsidR="00F2603A" w:rsidRPr="00DE1EA7">
              <w:rPr>
                <w:rStyle w:val="normaltextrun"/>
                <w:b/>
                <w:bCs/>
              </w:rPr>
              <w:t>/</w:t>
            </w:r>
            <w:r w:rsidR="005B4D00">
              <w:rPr>
                <w:rStyle w:val="normaltextrun"/>
                <w:b/>
                <w:bCs/>
              </w:rPr>
              <w:t>04</w:t>
            </w:r>
            <w:r w:rsidR="00F2603A" w:rsidRPr="00DE1EA7">
              <w:rPr>
                <w:rStyle w:val="normaltextrun"/>
                <w:b/>
                <w:bCs/>
              </w:rPr>
              <w:t>/202</w:t>
            </w:r>
            <w:r w:rsidR="005B4D00">
              <w:rPr>
                <w:rStyle w:val="normaltextrun"/>
                <w:b/>
                <w:bCs/>
              </w:rPr>
              <w:t>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28423C" w:rsidRDefault="00F2603A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Introduction to Infinite Series.</w:t>
            </w:r>
          </w:p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9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Default="006226D8" w:rsidP="003F72E2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28423C" w:rsidRDefault="006226D8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Ch4: </w:t>
            </w:r>
            <w:r w:rsidR="00F2603A">
              <w:rPr>
                <w:b/>
                <w:bCs/>
              </w:rPr>
              <w:t>Limits:</w:t>
            </w:r>
          </w:p>
          <w:p w:rsidR="00F2603A" w:rsidRPr="001045EA" w:rsidRDefault="00F2603A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Limits of Functions.</w:t>
            </w:r>
          </w:p>
          <w:p w:rsidR="00F2603A" w:rsidRPr="0028423C" w:rsidRDefault="00F2603A" w:rsidP="006226D8">
            <w:pPr>
              <w:tabs>
                <w:tab w:val="num" w:pos="288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Limit Theorems.</w:t>
            </w:r>
          </w:p>
          <w:p w:rsidR="00F2603A" w:rsidRPr="001045EA" w:rsidRDefault="00F2603A" w:rsidP="007F547C">
            <w:pPr>
              <w:autoSpaceDE w:val="0"/>
              <w:autoSpaceDN w:val="0"/>
              <w:bidi w:val="0"/>
              <w:adjustRightInd w:val="0"/>
              <w:ind w:left="900"/>
              <w:rPr>
                <w:sz w:val="20"/>
                <w:szCs w:val="20"/>
              </w:rPr>
            </w:pPr>
          </w:p>
          <w:p w:rsidR="00F2603A" w:rsidRPr="006945E8" w:rsidRDefault="00F2603A" w:rsidP="007F547C">
            <w:pPr>
              <w:tabs>
                <w:tab w:val="num" w:pos="2880"/>
              </w:tabs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2603A" w:rsidRPr="0028423C" w:rsidRDefault="00F2603A" w:rsidP="006226D8">
            <w:pPr>
              <w:tabs>
                <w:tab w:val="num" w:pos="2880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Some Extensions of Limit Concept.</w:t>
            </w:r>
          </w:p>
          <w:p w:rsidR="00F2603A" w:rsidRPr="006945E8" w:rsidRDefault="00F2603A" w:rsidP="007F547C">
            <w:pPr>
              <w:tabs>
                <w:tab w:val="num" w:pos="2880"/>
              </w:tabs>
              <w:autoSpaceDE w:val="0"/>
              <w:autoSpaceDN w:val="0"/>
              <w:bidi w:val="0"/>
              <w:adjustRightInd w:val="0"/>
              <w:ind w:left="126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11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DE1EA7" w:rsidRDefault="00F2603A" w:rsidP="006226D8">
            <w:pPr>
              <w:jc w:val="center"/>
              <w:rPr>
                <w:rStyle w:val="normaltextrun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174C28" w:rsidRDefault="006226D8" w:rsidP="006226D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5: </w:t>
            </w:r>
            <w:r w:rsidR="00F2603A">
              <w:rPr>
                <w:b/>
                <w:bCs/>
              </w:rPr>
              <w:t xml:space="preserve">Continuous Functions </w:t>
            </w:r>
            <w:r w:rsidR="00F2603A" w:rsidRPr="00174C28">
              <w:rPr>
                <w:b/>
                <w:bCs/>
              </w:rPr>
              <w:t>:</w:t>
            </w:r>
          </w:p>
          <w:p w:rsidR="00F2603A" w:rsidRPr="00E33D5A" w:rsidRDefault="00F2603A" w:rsidP="006226D8">
            <w:pPr>
              <w:tabs>
                <w:tab w:val="num" w:pos="2880"/>
              </w:tabs>
              <w:bidi w:val="0"/>
              <w:spacing w:after="0" w:line="240" w:lineRule="auto"/>
              <w:rPr>
                <w:sz w:val="20"/>
                <w:szCs w:val="20"/>
              </w:rPr>
            </w:pPr>
            <w:r>
              <w:t>Continuous Functions.</w:t>
            </w:r>
          </w:p>
          <w:p w:rsidR="00F2603A" w:rsidRPr="006945E8" w:rsidRDefault="00F2603A" w:rsidP="007F547C">
            <w:pPr>
              <w:bidi w:val="0"/>
              <w:ind w:left="126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E972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Ch. 6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Default="006226D8" w:rsidP="003F72E2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 xml:space="preserve">Assignment </w:t>
            </w:r>
          </w:p>
          <w:p w:rsidR="006226D8" w:rsidRDefault="006226D8" w:rsidP="003F72E2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(10 points)</w:t>
            </w:r>
          </w:p>
          <w:p w:rsidR="006226D8" w:rsidRPr="006226D8" w:rsidRDefault="00182A53" w:rsidP="00182A53">
            <w:pPr>
              <w:jc w:val="center"/>
              <w:rPr>
                <w:rStyle w:val="normaltextrun"/>
                <w:b/>
                <w:bCs/>
                <w:rtl/>
              </w:rPr>
            </w:pPr>
            <w:r>
              <w:rPr>
                <w:rStyle w:val="normaltextrun"/>
                <w:b/>
                <w:bCs/>
              </w:rPr>
              <w:t>22</w:t>
            </w:r>
            <w:r w:rsidR="006226D8" w:rsidRPr="006226D8">
              <w:rPr>
                <w:rStyle w:val="normaltextrun"/>
                <w:b/>
                <w:bCs/>
              </w:rPr>
              <w:t>/0</w:t>
            </w:r>
            <w:r>
              <w:rPr>
                <w:rStyle w:val="normaltextrun"/>
                <w:b/>
                <w:bCs/>
              </w:rPr>
              <w:t>5</w:t>
            </w:r>
            <w:bookmarkStart w:id="1" w:name="_GoBack"/>
            <w:bookmarkEnd w:id="1"/>
            <w:r w:rsidR="006226D8" w:rsidRPr="006226D8">
              <w:rPr>
                <w:rStyle w:val="normaltextrun"/>
                <w:b/>
                <w:bCs/>
              </w:rPr>
              <w:t>/2023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6226D8" w:rsidRDefault="006226D8" w:rsidP="006226D8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2603A">
              <w:t>Combinations of Continuous Functions.</w:t>
            </w:r>
          </w:p>
          <w:p w:rsidR="00F2603A" w:rsidRPr="006945E8" w:rsidRDefault="00F2603A" w:rsidP="007F547C">
            <w:pPr>
              <w:autoSpaceDE w:val="0"/>
              <w:autoSpaceDN w:val="0"/>
              <w:bidi w:val="0"/>
              <w:adjustRightInd w:val="0"/>
              <w:ind w:left="126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13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6377EF" w:rsidRDefault="006226D8" w:rsidP="00E9148B">
            <w:pPr>
              <w:autoSpaceDE w:val="0"/>
              <w:autoSpaceDN w:val="0"/>
              <w:bidi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2603A">
              <w:t xml:space="preserve">Continuous Functions on Intervals 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14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6226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Ch. </w:t>
            </w:r>
            <w:r w:rsidR="006226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FF0494" w:rsidRDefault="00F2603A" w:rsidP="003F72E2">
            <w:pPr>
              <w:jc w:val="center"/>
              <w:rPr>
                <w:rStyle w:val="normaltextrun"/>
                <w:rtl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9148B" w:rsidRPr="006377EF" w:rsidRDefault="006377EF" w:rsidP="00E9148B">
            <w:pPr>
              <w:autoSpaceDE w:val="0"/>
              <w:autoSpaceDN w:val="0"/>
              <w:bidi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9148B">
              <w:t>Uniform Continuity.</w:t>
            </w:r>
          </w:p>
          <w:p w:rsidR="00F2603A" w:rsidRPr="006377EF" w:rsidRDefault="00F2603A" w:rsidP="006377EF">
            <w:pPr>
              <w:autoSpaceDE w:val="0"/>
              <w:autoSpaceDN w:val="0"/>
              <w:bidi w:val="0"/>
              <w:adjustRightIn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15</w:t>
            </w:r>
          </w:p>
        </w:tc>
      </w:tr>
      <w:tr w:rsidR="00F2603A" w:rsidRPr="0028372B" w:rsidTr="003F72E2">
        <w:tc>
          <w:tcPr>
            <w:tcW w:w="1505" w:type="dxa"/>
            <w:tcBorders>
              <w:top w:val="dashSmallGap" w:sz="4" w:space="0" w:color="auto"/>
              <w:lef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2603A" w:rsidRPr="0028372B" w:rsidRDefault="00F2603A" w:rsidP="003F72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2603A" w:rsidRDefault="00F2603A" w:rsidP="006377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>Review.</w:t>
            </w:r>
            <w:r w:rsidRPr="006945E8">
              <w:rPr>
                <w:sz w:val="20"/>
                <w:szCs w:val="20"/>
              </w:rPr>
              <w:t xml:space="preserve">  </w:t>
            </w:r>
          </w:p>
          <w:p w:rsidR="00F2603A" w:rsidRPr="006945E8" w:rsidRDefault="00F2603A" w:rsidP="007F547C">
            <w:pPr>
              <w:bidi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  <w:right w:val="thinThickLargeGap" w:sz="2" w:space="0" w:color="auto"/>
            </w:tcBorders>
            <w:vAlign w:val="center"/>
          </w:tcPr>
          <w:p w:rsidR="00F2603A" w:rsidRPr="0028372B" w:rsidRDefault="00F2603A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16</w:t>
            </w:r>
          </w:p>
        </w:tc>
      </w:tr>
    </w:tbl>
    <w:p w:rsidR="006A427F" w:rsidRPr="00C7276A" w:rsidRDefault="006A427F" w:rsidP="006A427F">
      <w:pPr>
        <w:tabs>
          <w:tab w:val="left" w:pos="0"/>
        </w:tabs>
        <w:bidi w:val="0"/>
        <w:ind w:hanging="18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DB26E0">
        <w:rPr>
          <w:rFonts w:asciiTheme="majorBidi" w:hAnsiTheme="majorBidi" w:cstheme="majorBidi"/>
          <w:sz w:val="20"/>
          <w:szCs w:val="20"/>
          <w:lang w:bidi="ar-JO"/>
        </w:rPr>
        <w:t xml:space="preserve">* includes: Lecture, flipped Class, project- based learning, problem solving based learning, collaborative learning   </w:t>
      </w: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rtl/>
        </w:rPr>
      </w:pPr>
      <w:r w:rsidRPr="00C4270B">
        <w:rPr>
          <w:rFonts w:asciiTheme="majorBidi" w:hAnsiTheme="majorBidi" w:cstheme="majorBidi"/>
          <w:b/>
          <w:bCs/>
          <w:sz w:val="28"/>
          <w:szCs w:val="28"/>
        </w:rPr>
        <w:t>Course Contributing to Learner Skill Development</w:t>
      </w: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6A427F" w:rsidRPr="0028372B" w:rsidTr="003F72E2">
        <w:tc>
          <w:tcPr>
            <w:tcW w:w="9595" w:type="dxa"/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Using Technology </w:t>
            </w:r>
          </w:p>
        </w:tc>
      </w:tr>
      <w:tr w:rsidR="006A427F" w:rsidRPr="0028372B" w:rsidTr="003F72E2">
        <w:tc>
          <w:tcPr>
            <w:tcW w:w="9595" w:type="dxa"/>
          </w:tcPr>
          <w:p w:rsidR="006A427F" w:rsidRPr="0028372B" w:rsidRDefault="006A427F" w:rsidP="006377E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6A427F" w:rsidRPr="0028372B" w:rsidTr="003F72E2">
        <w:tc>
          <w:tcPr>
            <w:tcW w:w="9595" w:type="dxa"/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Communication skills </w:t>
            </w:r>
          </w:p>
        </w:tc>
      </w:tr>
      <w:tr w:rsidR="006A427F" w:rsidRPr="0028372B" w:rsidTr="003F72E2">
        <w:tc>
          <w:tcPr>
            <w:tcW w:w="9595" w:type="dxa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</w:t>
            </w:r>
            <w:r w:rsidRPr="00C91F5C">
              <w:rPr>
                <w:rStyle w:val="normaltextrun"/>
              </w:rPr>
              <w:t>mprove the communication skills of the student by giving oral quizzes and discuss the assignments at the class</w:t>
            </w:r>
          </w:p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6A427F" w:rsidRPr="0028372B" w:rsidTr="003F72E2">
        <w:tc>
          <w:tcPr>
            <w:tcW w:w="9595" w:type="dxa"/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Application of concept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 learnt</w:t>
            </w:r>
          </w:p>
        </w:tc>
      </w:tr>
      <w:tr w:rsidR="006A427F" w:rsidRPr="0028372B" w:rsidTr="003F72E2">
        <w:tc>
          <w:tcPr>
            <w:tcW w:w="9595" w:type="dxa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6A427F" w:rsidRPr="0028372B" w:rsidRDefault="006A427F" w:rsidP="006A427F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6A427F" w:rsidRPr="003C7C36" w:rsidRDefault="006A427F" w:rsidP="006A42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4270B">
        <w:rPr>
          <w:rFonts w:asciiTheme="majorBidi" w:hAnsiTheme="majorBidi" w:cstheme="majorBidi"/>
          <w:b/>
          <w:bCs/>
          <w:sz w:val="28"/>
          <w:szCs w:val="28"/>
          <w:lang w:bidi="ar-JO"/>
        </w:rPr>
        <w:t>Assessment Methods and Grade Distribution</w:t>
      </w:r>
    </w:p>
    <w:tbl>
      <w:tblPr>
        <w:tblStyle w:val="TableGrid"/>
        <w:bidiVisual/>
        <w:tblW w:w="0" w:type="auto"/>
        <w:jc w:val="center"/>
        <w:tblInd w:w="-291" w:type="dxa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1985"/>
        <w:gridCol w:w="1276"/>
        <w:gridCol w:w="2925"/>
      </w:tblGrid>
      <w:tr w:rsidR="006A427F" w:rsidRPr="00C67C39" w:rsidTr="003F72E2">
        <w:trPr>
          <w:trHeight w:val="364"/>
          <w:jc w:val="center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6A427F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Link to 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utcomes</w:t>
            </w:r>
          </w:p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A427F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Assessment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ime</w:t>
            </w:r>
          </w:p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(Week No.)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Grade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Weight</w:t>
            </w:r>
          </w:p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Methods</w:t>
            </w:r>
          </w:p>
        </w:tc>
      </w:tr>
      <w:tr w:rsidR="006A427F" w:rsidRPr="00C67C39" w:rsidTr="003F72E2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K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</w:p>
        </w:tc>
        <w:tc>
          <w:tcPr>
            <w:tcW w:w="1985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11</w:t>
            </w:r>
          </w:p>
        </w:tc>
        <w:tc>
          <w:tcPr>
            <w:tcW w:w="1276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Mid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erm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Exam</w:t>
            </w:r>
          </w:p>
        </w:tc>
      </w:tr>
      <w:tr w:rsidR="006A427F" w:rsidRPr="00C67C39" w:rsidTr="003F72E2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C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3</w:t>
            </w:r>
          </w:p>
        </w:tc>
        <w:tc>
          <w:tcPr>
            <w:tcW w:w="1985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Continued </w:t>
            </w:r>
          </w:p>
        </w:tc>
        <w:tc>
          <w:tcPr>
            <w:tcW w:w="1276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Various 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*</w:t>
            </w:r>
          </w:p>
        </w:tc>
      </w:tr>
      <w:tr w:rsidR="006A427F" w:rsidRPr="00C67C39" w:rsidTr="003F72E2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K</w:t>
            </w:r>
            <w:r w:rsidRPr="000C031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4</w:t>
            </w:r>
          </w:p>
        </w:tc>
        <w:tc>
          <w:tcPr>
            <w:tcW w:w="1985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16</w:t>
            </w:r>
          </w:p>
        </w:tc>
        <w:tc>
          <w:tcPr>
            <w:tcW w:w="1276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40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Final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Exam</w:t>
            </w:r>
          </w:p>
        </w:tc>
      </w:tr>
      <w:tr w:rsidR="006A427F" w:rsidRPr="00C67C39" w:rsidTr="003F72E2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100</w:t>
            </w: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6A427F" w:rsidRPr="00194281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42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Total</w:t>
            </w:r>
          </w:p>
        </w:tc>
      </w:tr>
    </w:tbl>
    <w:p w:rsidR="006A427F" w:rsidRPr="00C7276A" w:rsidRDefault="006A427F" w:rsidP="006A427F">
      <w:pPr>
        <w:bidi w:val="0"/>
        <w:ind w:left="-180" w:hanging="9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* includes: quiz, in class and out of class assignment, </w:t>
      </w:r>
      <w:proofErr w:type="gramStart"/>
      <w:r w:rsidRPr="00C7276A">
        <w:rPr>
          <w:rFonts w:asciiTheme="majorBidi" w:hAnsiTheme="majorBidi" w:cstheme="majorBidi"/>
          <w:sz w:val="20"/>
          <w:szCs w:val="20"/>
          <w:lang w:bidi="ar-JO"/>
        </w:rPr>
        <w:t>presentations ,</w:t>
      </w:r>
      <w:proofErr w:type="gramEnd"/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 reports, videotaped assignment, group or individual projects. </w:t>
      </w: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rtl/>
        </w:rPr>
      </w:pPr>
      <w:r w:rsidRPr="00C4270B">
        <w:rPr>
          <w:rFonts w:asciiTheme="majorBidi" w:hAnsiTheme="majorBidi" w:cstheme="majorBidi"/>
          <w:b/>
          <w:bCs/>
          <w:sz w:val="28"/>
          <w:szCs w:val="28"/>
        </w:rPr>
        <w:t>Alignment of Course Outcomes with Learning and Assessment Methods</w:t>
      </w:r>
    </w:p>
    <w:tbl>
      <w:tblPr>
        <w:tblStyle w:val="TableGrid"/>
        <w:bidiVisual/>
        <w:tblW w:w="0" w:type="auto"/>
        <w:tblInd w:w="-353" w:type="dxa"/>
        <w:tblLook w:val="04A0" w:firstRow="1" w:lastRow="0" w:firstColumn="1" w:lastColumn="0" w:noHBand="0" w:noVBand="1"/>
      </w:tblPr>
      <w:tblGrid>
        <w:gridCol w:w="1418"/>
        <w:gridCol w:w="1444"/>
        <w:gridCol w:w="5177"/>
        <w:gridCol w:w="1556"/>
      </w:tblGrid>
      <w:tr w:rsidR="006A427F" w:rsidRPr="0028372B" w:rsidTr="003F72E2">
        <w:tc>
          <w:tcPr>
            <w:tcW w:w="1418" w:type="dxa"/>
            <w:tcBorders>
              <w:top w:val="thickThinLargeGap" w:sz="2" w:space="0" w:color="auto"/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 xml:space="preserve">Assessment Method**  </w:t>
            </w:r>
          </w:p>
        </w:tc>
        <w:tc>
          <w:tcPr>
            <w:tcW w:w="1444" w:type="dxa"/>
            <w:tcBorders>
              <w:top w:val="thickThinLargeGap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Method*</w:t>
            </w:r>
          </w:p>
        </w:tc>
        <w:tc>
          <w:tcPr>
            <w:tcW w:w="5177" w:type="dxa"/>
            <w:tcBorders>
              <w:top w:val="thickThinLargeGap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Outcomes</w:t>
            </w:r>
          </w:p>
        </w:tc>
        <w:tc>
          <w:tcPr>
            <w:tcW w:w="1556" w:type="dxa"/>
            <w:tcBorders>
              <w:top w:val="thickThinLargeGap" w:sz="2" w:space="0" w:color="auto"/>
              <w:left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6A427F" w:rsidRPr="0028372B" w:rsidTr="003F72E2">
        <w:tc>
          <w:tcPr>
            <w:tcW w:w="9595" w:type="dxa"/>
            <w:gridSpan w:val="4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2F2F2" w:themeFill="background1" w:themeFillShade="F2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Knowledge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Quiz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E20A3" w:rsidRDefault="006377EF" w:rsidP="00133F61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>Underst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anding of the concepts of </w:t>
            </w:r>
            <w:r>
              <w:t>limit.</w:t>
            </w:r>
          </w:p>
        </w:tc>
        <w:tc>
          <w:tcPr>
            <w:tcW w:w="1556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Assignment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</w:tcPr>
          <w:p w:rsidR="006377EF" w:rsidRDefault="006377EF" w:rsidP="006377EF">
            <w:pPr>
              <w:bidi w:val="0"/>
              <w:spacing w:after="0" w:line="240" w:lineRule="auto"/>
              <w:jc w:val="both"/>
            </w:pPr>
            <w:r>
              <w:t xml:space="preserve">Understand the properties of sequences and the fundamental theorems. </w:t>
            </w:r>
          </w:p>
          <w:p w:rsidR="006A427F" w:rsidRPr="002E20A3" w:rsidRDefault="006A427F" w:rsidP="00637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K2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Assignment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E20A3" w:rsidRDefault="006377EF" w:rsidP="003F72E2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Understanding the concepts </w:t>
            </w:r>
            <w:r>
              <w:rPr>
                <w:rStyle w:val="normaltextrun"/>
                <w:color w:val="000000"/>
                <w:shd w:val="clear" w:color="auto" w:fill="FFFFFF"/>
              </w:rPr>
              <w:t>of continuity.</w:t>
            </w:r>
          </w:p>
        </w:tc>
        <w:tc>
          <w:tcPr>
            <w:tcW w:w="1556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K3</w:t>
            </w:r>
          </w:p>
        </w:tc>
      </w:tr>
      <w:tr w:rsidR="006A427F" w:rsidRPr="0028372B" w:rsidTr="003F72E2">
        <w:tc>
          <w:tcPr>
            <w:tcW w:w="9595" w:type="dxa"/>
            <w:gridSpan w:val="4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2F2F2" w:themeFill="background1" w:themeFillShade="F2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Skills 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Assignment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</w:tcPr>
          <w:p w:rsidR="006377EF" w:rsidRDefault="006377EF" w:rsidP="006377EF">
            <w:pPr>
              <w:bidi w:val="0"/>
              <w:spacing w:after="0" w:line="240" w:lineRule="auto"/>
              <w:jc w:val="both"/>
            </w:pPr>
            <w:r>
              <w:t xml:space="preserve">Prove the fundamental theorems for limits and continuity. </w:t>
            </w:r>
          </w:p>
          <w:p w:rsidR="006A427F" w:rsidRPr="006377EF" w:rsidRDefault="006A427F" w:rsidP="003F72E2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133F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="00133F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6A427F" w:rsidRPr="0028372B" w:rsidTr="003F72E2">
        <w:tc>
          <w:tcPr>
            <w:tcW w:w="9595" w:type="dxa"/>
            <w:gridSpan w:val="4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F2F2F2" w:themeFill="background1" w:themeFillShade="F2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Final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Exan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F" w:rsidRPr="002E20A3" w:rsidRDefault="006A427F" w:rsidP="006377EF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Recognize </w:t>
            </w:r>
            <w:r w:rsidR="006377EF">
              <w:t>the sequences and series of real numbers and convergence</w:t>
            </w:r>
            <w:r w:rsidR="005F7FC8"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  <w:tr w:rsidR="006A427F" w:rsidRPr="0028372B" w:rsidTr="003F72E2">
        <w:tc>
          <w:tcPr>
            <w:tcW w:w="1418" w:type="dxa"/>
            <w:tcBorders>
              <w:left w:val="thickThinLargeGap" w:sz="2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Final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Exan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8372B" w:rsidRDefault="006A427F" w:rsidP="003F72E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Lecture</w:t>
            </w:r>
          </w:p>
        </w:tc>
        <w:tc>
          <w:tcPr>
            <w:tcW w:w="5177" w:type="dxa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:rsidR="006A427F" w:rsidRPr="002E20A3" w:rsidRDefault="006A427F" w:rsidP="006377EF">
            <w:pPr>
              <w:jc w:val="right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2E20A3">
              <w:rPr>
                <w:rStyle w:val="normaltextrun"/>
                <w:color w:val="000000"/>
                <w:shd w:val="clear" w:color="auto" w:fill="FFFFFF"/>
              </w:rPr>
              <w:t xml:space="preserve">Recognize </w:t>
            </w:r>
            <w:r w:rsidR="006377EF">
              <w:t>the real functions and its limits, the continuity of real functions</w:t>
            </w:r>
            <w:r w:rsidR="005F7FC8"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thickThinLargeGap" w:sz="2" w:space="0" w:color="auto"/>
              <w:right w:val="thickThinLargeGap" w:sz="2" w:space="0" w:color="auto"/>
            </w:tcBorders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C3</w:t>
            </w:r>
          </w:p>
        </w:tc>
      </w:tr>
    </w:tbl>
    <w:p w:rsidR="006A427F" w:rsidRPr="00C7276A" w:rsidRDefault="006A427F" w:rsidP="006A427F">
      <w:pPr>
        <w:bidi w:val="0"/>
        <w:ind w:hanging="270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* includes: Lecture, flipped Class, project- based </w:t>
      </w:r>
      <w:proofErr w:type="gramStart"/>
      <w:r w:rsidRPr="00C7276A">
        <w:rPr>
          <w:rFonts w:asciiTheme="majorBidi" w:hAnsiTheme="majorBidi" w:cstheme="majorBidi"/>
          <w:sz w:val="20"/>
          <w:szCs w:val="20"/>
          <w:lang w:bidi="ar-JO"/>
        </w:rPr>
        <w:t>learning ,</w:t>
      </w:r>
      <w:proofErr w:type="gramEnd"/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 problem solving based learning, collaborative learning   </w:t>
      </w:r>
    </w:p>
    <w:p w:rsidR="006A427F" w:rsidRPr="0028372B" w:rsidRDefault="006A427F" w:rsidP="006A427F">
      <w:pPr>
        <w:bidi w:val="0"/>
        <w:spacing w:after="0" w:line="360" w:lineRule="auto"/>
        <w:ind w:hanging="270"/>
        <w:rPr>
          <w:rFonts w:asciiTheme="majorBidi" w:hAnsiTheme="majorBidi" w:cstheme="majorBidi"/>
          <w:b/>
          <w:bCs/>
          <w:rtl/>
          <w:lang w:bidi="ar-JO"/>
        </w:rPr>
      </w:pPr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** includes: quiz, in class and out of class </w:t>
      </w:r>
      <w:proofErr w:type="gramStart"/>
      <w:r w:rsidRPr="00C7276A">
        <w:rPr>
          <w:rFonts w:asciiTheme="majorBidi" w:hAnsiTheme="majorBidi" w:cstheme="majorBidi"/>
          <w:sz w:val="20"/>
          <w:szCs w:val="20"/>
          <w:lang w:bidi="ar-JO"/>
        </w:rPr>
        <w:t>assignment ,</w:t>
      </w:r>
      <w:proofErr w:type="gramEnd"/>
      <w:r w:rsidRPr="00C7276A">
        <w:rPr>
          <w:rFonts w:asciiTheme="majorBidi" w:hAnsiTheme="majorBidi" w:cstheme="majorBidi"/>
          <w:sz w:val="20"/>
          <w:szCs w:val="20"/>
          <w:lang w:bidi="ar-JO"/>
        </w:rPr>
        <w:t xml:space="preserve"> presentations , reports, videotaped assignment, group or individual projects</w:t>
      </w:r>
      <w:r w:rsidRPr="0028372B">
        <w:rPr>
          <w:rFonts w:asciiTheme="majorBidi" w:hAnsiTheme="majorBidi" w:cstheme="majorBidi"/>
          <w:lang w:bidi="ar-JO"/>
        </w:rPr>
        <w:t>.</w:t>
      </w:r>
    </w:p>
    <w:p w:rsidR="006A427F" w:rsidRPr="0028372B" w:rsidRDefault="006A427F" w:rsidP="006A427F">
      <w:pPr>
        <w:spacing w:before="240" w:after="0" w:line="360" w:lineRule="auto"/>
        <w:ind w:hanging="331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Course Polices </w:t>
      </w:r>
    </w:p>
    <w:tbl>
      <w:tblPr>
        <w:tblStyle w:val="TableGrid"/>
        <w:bidiVisual/>
        <w:tblW w:w="0" w:type="auto"/>
        <w:tblInd w:w="-291" w:type="dxa"/>
        <w:tblLook w:val="04A0" w:firstRow="1" w:lastRow="0" w:firstColumn="1" w:lastColumn="0" w:noHBand="0" w:noVBand="1"/>
      </w:tblPr>
      <w:tblGrid>
        <w:gridCol w:w="7625"/>
        <w:gridCol w:w="1890"/>
      </w:tblGrid>
      <w:tr w:rsidR="006A427F" w:rsidRPr="0028372B" w:rsidTr="003F72E2">
        <w:tc>
          <w:tcPr>
            <w:tcW w:w="7625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Policy Requirements</w:t>
            </w:r>
          </w:p>
        </w:tc>
        <w:tc>
          <w:tcPr>
            <w:tcW w:w="1890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Policy</w:t>
            </w:r>
          </w:p>
        </w:tc>
      </w:tr>
      <w:tr w:rsidR="006A427F" w:rsidRPr="0028372B" w:rsidTr="003F72E2"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6A427F" w:rsidRPr="005C3AD8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The minimum passing grade for the course is (50%) and the minimum final mark recorded on transcript is (35%)</w:t>
            </w:r>
            <w:r w:rsidRPr="005C3AD8">
              <w:rPr>
                <w:rStyle w:val="normaltextrun"/>
                <w:color w:val="000000"/>
                <w:shd w:val="clear" w:color="auto" w:fill="FFFFFF"/>
                <w:rtl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Passing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rade</w:t>
            </w:r>
          </w:p>
        </w:tc>
      </w:tr>
      <w:tr w:rsidR="006A427F" w:rsidRPr="0028372B" w:rsidTr="003F72E2"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6A427F" w:rsidRPr="005C3AD8" w:rsidRDefault="006A427F" w:rsidP="006A42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Missing an exam without a valid excuse will result in a zero grade to be assigned to the exam or assessment.</w:t>
            </w:r>
          </w:p>
          <w:p w:rsidR="006A427F" w:rsidRPr="005C3AD8" w:rsidRDefault="006A427F" w:rsidP="006A42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 xml:space="preserve">A Student who misses an exam or scheduled assessment, for a legitimate reason, must submit an official written excuse within a week from </w:t>
            </w:r>
            <w:proofErr w:type="gramStart"/>
            <w:r w:rsidRPr="005C3AD8">
              <w:rPr>
                <w:rStyle w:val="normaltextrun"/>
                <w:color w:val="000000"/>
                <w:shd w:val="clear" w:color="auto" w:fill="FFFFFF"/>
              </w:rPr>
              <w:t>the an</w:t>
            </w:r>
            <w:proofErr w:type="gramEnd"/>
            <w:r w:rsidRPr="005C3AD8">
              <w:rPr>
                <w:rStyle w:val="normaltextrun"/>
                <w:color w:val="000000"/>
                <w:shd w:val="clear" w:color="auto" w:fill="FFFFFF"/>
              </w:rPr>
              <w:t xml:space="preserve"> exam or assessment due date. </w:t>
            </w:r>
          </w:p>
          <w:p w:rsidR="006A427F" w:rsidRPr="005C3AD8" w:rsidRDefault="006A427F" w:rsidP="006A42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 xml:space="preserve">A student who has an excuse for missing a final exam should submit the excuse to the dean within three days of the missed exam date.  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A427F" w:rsidRPr="0028372B" w:rsidRDefault="006A427F" w:rsidP="003F72E2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</w:t>
            </w:r>
          </w:p>
          <w:p w:rsidR="006A427F" w:rsidRPr="0028372B" w:rsidRDefault="006A427F" w:rsidP="003F72E2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Missing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xams</w:t>
            </w:r>
          </w:p>
        </w:tc>
      </w:tr>
      <w:tr w:rsidR="006A427F" w:rsidRPr="0028372B" w:rsidTr="003F72E2"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6A427F" w:rsidRPr="005C3AD8" w:rsidRDefault="006A427F" w:rsidP="003F72E2">
            <w:pPr>
              <w:bidi w:val="0"/>
              <w:ind w:left="26"/>
              <w:jc w:val="lowKashida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The student is not allowed to be absent more than (15%) of the total hours prescribed for the course, which equates to six lectures days (M, W) and seven lectures (S,T,R). If the student misses more than (15%) of the total hours prescribed for the course without a satisfactory excuse accepted by the dean of the faculty, s/he will be prohibited from taking the final exam and the grade in that course is considered (zero), but if the absence is due to illness or a compulsive excuse accepted by the dean of the college, then withdrawal grade will be recorded.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ind w:lef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Attendance </w:t>
            </w:r>
          </w:p>
        </w:tc>
      </w:tr>
      <w:tr w:rsidR="006A427F" w:rsidRPr="0028372B" w:rsidTr="003F72E2">
        <w:tc>
          <w:tcPr>
            <w:tcW w:w="7625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</w:tcPr>
          <w:p w:rsidR="006A427F" w:rsidRPr="005C3AD8" w:rsidRDefault="006A427F" w:rsidP="003F72E2">
            <w:pPr>
              <w:bidi w:val="0"/>
              <w:jc w:val="both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 xml:space="preserve">Philadelphia University pays special attention to the issue of academic integrity, and the penalties stipulated in the university's instructions are applied to those </w:t>
            </w:r>
            <w:r w:rsidRPr="005C3AD8">
              <w:rPr>
                <w:rStyle w:val="normaltextrun"/>
                <w:color w:val="000000"/>
                <w:shd w:val="clear" w:color="auto" w:fill="FFFFFF"/>
              </w:rPr>
              <w:lastRenderedPageBreak/>
              <w:t>who are proven to have committed an act that violates academic integrity, such as: cheating, plagiarism (academic theft), collusion, and violating intellectual property rights</w:t>
            </w:r>
            <w:r w:rsidRPr="005C3AD8">
              <w:rPr>
                <w:rStyle w:val="normaltextrun"/>
                <w:color w:val="000000"/>
                <w:shd w:val="clear" w:color="auto" w:fill="FFFFFF"/>
                <w:rtl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Academ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ic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H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onesty </w:t>
            </w:r>
          </w:p>
        </w:tc>
      </w:tr>
    </w:tbl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rtl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Program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earning 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utcomes to be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>ssessed</w:t>
      </w:r>
      <w:proofErr w:type="gramEnd"/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 in this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ourse </w:t>
      </w: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nThickLargeGap" w:sz="2" w:space="0" w:color="auto"/>
          <w:bottom w:val="thinThick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9"/>
        <w:gridCol w:w="1390"/>
        <w:gridCol w:w="1508"/>
        <w:gridCol w:w="4018"/>
        <w:gridCol w:w="1130"/>
      </w:tblGrid>
      <w:tr w:rsidR="006A427F" w:rsidRPr="0028372B" w:rsidTr="003F72E2"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Target Performance level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Assessment Method 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6A427F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itle</w:t>
            </w:r>
          </w:p>
        </w:tc>
        <w:tc>
          <w:tcPr>
            <w:tcW w:w="4018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Learning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</w:t>
            </w: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utcome 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6A427F" w:rsidRPr="0028372B" w:rsidTr="003F72E2">
        <w:tc>
          <w:tcPr>
            <w:tcW w:w="1549" w:type="dxa"/>
            <w:shd w:val="clear" w:color="auto" w:fill="auto"/>
            <w:vAlign w:val="center"/>
          </w:tcPr>
          <w:p w:rsidR="006A427F" w:rsidRPr="005C3AD8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75% have a degree above 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A427F" w:rsidRPr="005C3AD8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Quizzes</w:t>
            </w:r>
            <w:r w:rsidR="005F7FC8">
              <w:rPr>
                <w:rStyle w:val="normaltextrun"/>
                <w:color w:val="000000"/>
                <w:shd w:val="clear" w:color="auto" w:fill="FFFFFF"/>
              </w:rPr>
              <w:t xml:space="preserve"> and Assignment</w:t>
            </w:r>
          </w:p>
        </w:tc>
        <w:tc>
          <w:tcPr>
            <w:tcW w:w="1508" w:type="dxa"/>
            <w:shd w:val="clear" w:color="auto" w:fill="auto"/>
          </w:tcPr>
          <w:p w:rsidR="006A427F" w:rsidRPr="005C3AD8" w:rsidRDefault="005F7FC8" w:rsidP="009C4405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Real Analysis (1)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A427F" w:rsidRPr="005C3AD8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 xml:space="preserve">Understanding the main concepts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A427F" w:rsidRPr="005C3AD8" w:rsidRDefault="006A427F" w:rsidP="003F72E2">
            <w:pPr>
              <w:bidi w:val="0"/>
              <w:rPr>
                <w:rStyle w:val="normaltextrun"/>
                <w:color w:val="000000"/>
                <w:shd w:val="clear" w:color="auto" w:fill="FFFFFF"/>
                <w:rtl/>
              </w:rPr>
            </w:pPr>
            <w:r w:rsidRPr="005C3AD8">
              <w:rPr>
                <w:rStyle w:val="normaltextrun"/>
                <w:color w:val="000000"/>
                <w:shd w:val="clear" w:color="auto" w:fill="FFFFFF"/>
              </w:rPr>
              <w:t>Kp1</w:t>
            </w:r>
          </w:p>
        </w:tc>
      </w:tr>
      <w:tr w:rsidR="006A427F" w:rsidRPr="0028372B" w:rsidTr="003F72E2">
        <w:tc>
          <w:tcPr>
            <w:tcW w:w="1549" w:type="dxa"/>
            <w:shd w:val="clear" w:color="auto" w:fill="auto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08" w:type="dxa"/>
            <w:shd w:val="clear" w:color="auto" w:fill="auto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A427F" w:rsidRPr="0028372B" w:rsidRDefault="006A427F" w:rsidP="006A427F">
      <w:pPr>
        <w:pStyle w:val="ListParagraph"/>
        <w:ind w:left="-112"/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Description of Program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 xml:space="preserve">earning 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28372B">
        <w:rPr>
          <w:rFonts w:asciiTheme="majorBidi" w:hAnsiTheme="majorBidi" w:cstheme="majorBidi"/>
          <w:b/>
          <w:bCs/>
          <w:sz w:val="28"/>
          <w:szCs w:val="28"/>
        </w:rPr>
        <w:t>utcome Assessment Method</w:t>
      </w:r>
      <w:r w:rsidRPr="002837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</w:tblBorders>
        <w:tblLook w:val="04A0" w:firstRow="1" w:lastRow="0" w:firstColumn="1" w:lastColumn="0" w:noHBand="0" w:noVBand="1"/>
      </w:tblPr>
      <w:tblGrid>
        <w:gridCol w:w="8407"/>
        <w:gridCol w:w="1188"/>
      </w:tblGrid>
      <w:tr w:rsidR="006A427F" w:rsidRPr="0028372B" w:rsidTr="003F72E2">
        <w:tc>
          <w:tcPr>
            <w:tcW w:w="8407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Detailed </w:t>
            </w:r>
            <w:r w:rsidRPr="002837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Description of Assessment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A427F" w:rsidRPr="0028372B" w:rsidRDefault="006A427F" w:rsidP="003F72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837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Number</w:t>
            </w:r>
          </w:p>
        </w:tc>
      </w:tr>
      <w:tr w:rsidR="006A427F" w:rsidRPr="0028372B" w:rsidTr="003F72E2">
        <w:tc>
          <w:tcPr>
            <w:tcW w:w="8407" w:type="dxa"/>
            <w:shd w:val="clear" w:color="auto" w:fill="auto"/>
            <w:vAlign w:val="center"/>
          </w:tcPr>
          <w:p w:rsidR="006A427F" w:rsidRPr="005C3AD8" w:rsidRDefault="006A427F" w:rsidP="005F7FC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C3AD8">
              <w:rPr>
                <w:rFonts w:asciiTheme="majorBidi" w:hAnsiTheme="majorBidi" w:cstheme="majorBidi"/>
              </w:rPr>
              <w:t>Short quizzes mainly (</w:t>
            </w:r>
            <w:r w:rsidR="005F7FC8">
              <w:rPr>
                <w:rFonts w:asciiTheme="majorBidi" w:hAnsiTheme="majorBidi" w:cstheme="majorBidi"/>
              </w:rPr>
              <w:t>2</w:t>
            </w:r>
            <w:r w:rsidRPr="005C3AD8">
              <w:rPr>
                <w:rFonts w:asciiTheme="majorBidi" w:hAnsiTheme="majorBidi" w:cstheme="majorBidi"/>
              </w:rPr>
              <w:t xml:space="preserve">) with </w:t>
            </w:r>
            <w:r w:rsidR="005F7FC8">
              <w:rPr>
                <w:rFonts w:asciiTheme="majorBidi" w:hAnsiTheme="majorBidi" w:cstheme="majorBidi"/>
              </w:rPr>
              <w:t>10</w:t>
            </w:r>
            <w:r w:rsidRPr="005C3AD8">
              <w:rPr>
                <w:rFonts w:asciiTheme="majorBidi" w:hAnsiTheme="majorBidi" w:cstheme="majorBidi"/>
              </w:rPr>
              <w:t xml:space="preserve"> points each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A427F" w:rsidRPr="005C3AD8" w:rsidRDefault="006A427F" w:rsidP="003F72E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C3AD8">
              <w:rPr>
                <w:rFonts w:asciiTheme="majorBidi" w:hAnsiTheme="majorBidi" w:cstheme="majorBidi"/>
              </w:rPr>
              <w:t>Kp1</w:t>
            </w:r>
          </w:p>
        </w:tc>
      </w:tr>
      <w:tr w:rsidR="006A427F" w:rsidRPr="0028372B" w:rsidTr="003F72E2">
        <w:tc>
          <w:tcPr>
            <w:tcW w:w="8407" w:type="dxa"/>
            <w:shd w:val="clear" w:color="auto" w:fill="auto"/>
            <w:vAlign w:val="center"/>
          </w:tcPr>
          <w:p w:rsidR="006A427F" w:rsidRPr="005C3AD8" w:rsidRDefault="006A427F" w:rsidP="005F7FC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C3AD8">
              <w:rPr>
                <w:rFonts w:asciiTheme="majorBidi" w:hAnsiTheme="majorBidi" w:cstheme="majorBidi"/>
              </w:rPr>
              <w:t xml:space="preserve">Assignment </w:t>
            </w:r>
            <w:r w:rsidR="005F7FC8">
              <w:rPr>
                <w:rFonts w:asciiTheme="majorBidi" w:hAnsiTheme="majorBidi" w:cstheme="majorBidi"/>
              </w:rPr>
              <w:t>(10)</w:t>
            </w:r>
            <w:r w:rsidRPr="005C3AD8">
              <w:rPr>
                <w:rFonts w:asciiTheme="majorBidi" w:hAnsiTheme="majorBidi" w:cstheme="majorBidi"/>
              </w:rPr>
              <w:t xml:space="preserve"> points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A427F" w:rsidRPr="005C3AD8" w:rsidRDefault="006A427F" w:rsidP="003F72E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C3AD8">
              <w:rPr>
                <w:rFonts w:asciiTheme="majorBidi" w:hAnsiTheme="majorBidi" w:cstheme="majorBidi"/>
              </w:rPr>
              <w:t>Sp4</w:t>
            </w:r>
          </w:p>
        </w:tc>
      </w:tr>
    </w:tbl>
    <w:p w:rsidR="006A427F" w:rsidRPr="0028372B" w:rsidRDefault="006A427F" w:rsidP="006A427F">
      <w:pPr>
        <w:pStyle w:val="ListParagraph"/>
        <w:ind w:left="-112"/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p w:rsidR="006A427F" w:rsidRPr="0028372B" w:rsidRDefault="006A427F" w:rsidP="006A427F">
      <w:pPr>
        <w:pStyle w:val="ListParagraph"/>
        <w:ind w:left="-11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A427F" w:rsidRPr="0028372B" w:rsidRDefault="006A427F" w:rsidP="006A427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B2303">
        <w:rPr>
          <w:rFonts w:asciiTheme="majorBidi" w:hAnsiTheme="majorBidi" w:cstheme="majorBidi"/>
          <w:b/>
          <w:bCs/>
          <w:sz w:val="28"/>
          <w:szCs w:val="28"/>
        </w:rPr>
        <w:t xml:space="preserve">Assessment Rubric </w:t>
      </w:r>
      <w:r>
        <w:rPr>
          <w:rFonts w:asciiTheme="majorBidi" w:hAnsiTheme="majorBidi" w:cstheme="majorBidi"/>
          <w:b/>
          <w:bCs/>
          <w:sz w:val="28"/>
          <w:szCs w:val="28"/>
        </w:rPr>
        <w:t>of the Program Learning Outcome</w:t>
      </w:r>
    </w:p>
    <w:tbl>
      <w:tblPr>
        <w:tblStyle w:val="TableGrid"/>
        <w:bidiVisual/>
        <w:tblW w:w="9555" w:type="dxa"/>
        <w:tblInd w:w="-331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6A427F" w:rsidRPr="0028372B" w:rsidTr="003F72E2">
        <w:tc>
          <w:tcPr>
            <w:tcW w:w="9555" w:type="dxa"/>
          </w:tcPr>
          <w:p w:rsidR="006A427F" w:rsidRPr="005C3AD8" w:rsidRDefault="009C4405" w:rsidP="009C4405">
            <w:pPr>
              <w:spacing w:line="360" w:lineRule="auto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Construct during the course.</w:t>
            </w:r>
          </w:p>
          <w:p w:rsidR="006A427F" w:rsidRPr="0028372B" w:rsidRDefault="006A427F" w:rsidP="003F72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A427F" w:rsidRPr="0028372B" w:rsidRDefault="006A427F" w:rsidP="003F72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6A427F" w:rsidRPr="0028372B" w:rsidRDefault="006A427F" w:rsidP="003F72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573BF" w:rsidRDefault="003573BF" w:rsidP="006A427F">
      <w:pPr>
        <w:rPr>
          <w:lang w:bidi="ar-JO"/>
        </w:rPr>
      </w:pPr>
    </w:p>
    <w:sectPr w:rsidR="003573BF" w:rsidSect="00885D88">
      <w:footerReference w:type="default" r:id="rId11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0E" w:rsidRDefault="00D11A0E">
      <w:pPr>
        <w:spacing w:after="0" w:line="240" w:lineRule="auto"/>
      </w:pPr>
      <w:r>
        <w:separator/>
      </w:r>
    </w:p>
  </w:endnote>
  <w:endnote w:type="continuationSeparator" w:id="0">
    <w:p w:rsidR="00D11A0E" w:rsidRDefault="00D1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156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7A98" w:rsidRDefault="003428AC" w:rsidP="00A70BBA">
            <w:pPr>
              <w:pStyle w:val="Footer"/>
              <w:bidi w:val="0"/>
              <w:jc w:val="right"/>
            </w:pPr>
            <w:r>
              <w:t>Page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A53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</w:t>
            </w:r>
            <w:r>
              <w:t>of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A53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7A98" w:rsidRDefault="00D1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0E" w:rsidRDefault="00D11A0E">
      <w:pPr>
        <w:spacing w:after="0" w:line="240" w:lineRule="auto"/>
      </w:pPr>
      <w:r>
        <w:separator/>
      </w:r>
    </w:p>
  </w:footnote>
  <w:footnote w:type="continuationSeparator" w:id="0">
    <w:p w:rsidR="00D11A0E" w:rsidRDefault="00D1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8A9"/>
    <w:multiLevelType w:val="hybridMultilevel"/>
    <w:tmpl w:val="87D6B544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857F0F"/>
    <w:multiLevelType w:val="hybridMultilevel"/>
    <w:tmpl w:val="EB8AA334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F647DAD"/>
    <w:multiLevelType w:val="hybridMultilevel"/>
    <w:tmpl w:val="317246B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4CF5054"/>
    <w:multiLevelType w:val="hybridMultilevel"/>
    <w:tmpl w:val="83C8142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C100C59"/>
    <w:multiLevelType w:val="hybridMultilevel"/>
    <w:tmpl w:val="B6F0A24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C41673C"/>
    <w:multiLevelType w:val="hybridMultilevel"/>
    <w:tmpl w:val="7054C98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A77F38"/>
    <w:multiLevelType w:val="hybridMultilevel"/>
    <w:tmpl w:val="07EA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53864"/>
    <w:multiLevelType w:val="hybridMultilevel"/>
    <w:tmpl w:val="8C504A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B5BA8"/>
    <w:multiLevelType w:val="hybridMultilevel"/>
    <w:tmpl w:val="20585C44"/>
    <w:lvl w:ilvl="0" w:tplc="23B2D1E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3813E9"/>
    <w:multiLevelType w:val="hybridMultilevel"/>
    <w:tmpl w:val="66E0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622923"/>
    <w:multiLevelType w:val="hybridMultilevel"/>
    <w:tmpl w:val="B12460D4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7F"/>
    <w:rsid w:val="000A2EB7"/>
    <w:rsid w:val="001018CB"/>
    <w:rsid w:val="00133F61"/>
    <w:rsid w:val="00135626"/>
    <w:rsid w:val="00182A53"/>
    <w:rsid w:val="00192DF0"/>
    <w:rsid w:val="00251E65"/>
    <w:rsid w:val="00321151"/>
    <w:rsid w:val="00323B88"/>
    <w:rsid w:val="003428AC"/>
    <w:rsid w:val="003470E2"/>
    <w:rsid w:val="003573BF"/>
    <w:rsid w:val="00513E3C"/>
    <w:rsid w:val="005B4D00"/>
    <w:rsid w:val="005F7FC8"/>
    <w:rsid w:val="006226D8"/>
    <w:rsid w:val="006377EF"/>
    <w:rsid w:val="006A427F"/>
    <w:rsid w:val="00703141"/>
    <w:rsid w:val="008A3041"/>
    <w:rsid w:val="00914B2B"/>
    <w:rsid w:val="009A11E1"/>
    <w:rsid w:val="009C4405"/>
    <w:rsid w:val="00A271C7"/>
    <w:rsid w:val="00A5368F"/>
    <w:rsid w:val="00A65B4A"/>
    <w:rsid w:val="00CF6920"/>
    <w:rsid w:val="00D11A0E"/>
    <w:rsid w:val="00E31CA0"/>
    <w:rsid w:val="00E9148B"/>
    <w:rsid w:val="00E9720D"/>
    <w:rsid w:val="00F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7F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A42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7F"/>
  </w:style>
  <w:style w:type="paragraph" w:styleId="ListParagraph">
    <w:name w:val="List Paragraph"/>
    <w:basedOn w:val="Normal"/>
    <w:uiPriority w:val="34"/>
    <w:qFormat/>
    <w:rsid w:val="006A427F"/>
    <w:pPr>
      <w:ind w:left="720"/>
      <w:contextualSpacing/>
    </w:pPr>
  </w:style>
  <w:style w:type="character" w:customStyle="1" w:styleId="normaltextrun">
    <w:name w:val="normaltextrun"/>
    <w:basedOn w:val="DefaultParagraphFont"/>
    <w:rsid w:val="006A427F"/>
  </w:style>
  <w:style w:type="character" w:customStyle="1" w:styleId="eop">
    <w:name w:val="eop"/>
    <w:basedOn w:val="DefaultParagraphFont"/>
    <w:rsid w:val="006A427F"/>
  </w:style>
  <w:style w:type="paragraph" w:customStyle="1" w:styleId="paragraph">
    <w:name w:val="paragraph"/>
    <w:basedOn w:val="Normal"/>
    <w:rsid w:val="006A4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7F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A42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7F"/>
  </w:style>
  <w:style w:type="paragraph" w:styleId="ListParagraph">
    <w:name w:val="List Paragraph"/>
    <w:basedOn w:val="Normal"/>
    <w:uiPriority w:val="34"/>
    <w:qFormat/>
    <w:rsid w:val="006A427F"/>
    <w:pPr>
      <w:ind w:left="720"/>
      <w:contextualSpacing/>
    </w:pPr>
  </w:style>
  <w:style w:type="character" w:customStyle="1" w:styleId="normaltextrun">
    <w:name w:val="normaltextrun"/>
    <w:basedOn w:val="DefaultParagraphFont"/>
    <w:rsid w:val="006A427F"/>
  </w:style>
  <w:style w:type="character" w:customStyle="1" w:styleId="eop">
    <w:name w:val="eop"/>
    <w:basedOn w:val="DefaultParagraphFont"/>
    <w:rsid w:val="006A427F"/>
  </w:style>
  <w:style w:type="paragraph" w:customStyle="1" w:styleId="paragraph">
    <w:name w:val="paragraph"/>
    <w:basedOn w:val="Normal"/>
    <w:rsid w:val="006A4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665105C348140A03CCFA71849E9A8" ma:contentTypeVersion="0" ma:contentTypeDescription="Create a new document." ma:contentTypeScope="" ma:versionID="75253712aa62aaca12e0166a72cbd3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A113B-71AA-49B4-9B5B-BE563480E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4A04F-9D8D-4C80-A5CB-D1DF9A8E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2022-03-12T17:31:00Z</cp:lastPrinted>
  <dcterms:created xsi:type="dcterms:W3CDTF">2023-03-05T17:13:00Z</dcterms:created>
  <dcterms:modified xsi:type="dcterms:W3CDTF">2023-03-05T18:56:00Z</dcterms:modified>
</cp:coreProperties>
</file>